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16EA4" w14:textId="77777777" w:rsidR="000B1C6C" w:rsidRDefault="000B1C6C" w:rsidP="000B1C6C">
      <w:pPr>
        <w:ind w:left="4678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УТВЕРЖДЕНО</w:t>
      </w:r>
    </w:p>
    <w:p w14:paraId="5E0E5FD2" w14:textId="77777777" w:rsidR="000B1C6C" w:rsidRDefault="000B1C6C" w:rsidP="000B1C6C">
      <w:pPr>
        <w:ind w:left="396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решением Общего собрания членов </w:t>
      </w:r>
      <w:r>
        <w:rPr>
          <w:bCs/>
          <w:sz w:val="24"/>
          <w:szCs w:val="24"/>
        </w:rPr>
        <w:br/>
        <w:t>Ассоциации «Приволжская гильдия строителей»</w:t>
      </w:r>
    </w:p>
    <w:p w14:paraId="687ED7C0" w14:textId="3CAC8580" w:rsidR="000B1C6C" w:rsidRDefault="000B1C6C" w:rsidP="000B1C6C">
      <w:pPr>
        <w:ind w:left="4678"/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t>проток</w:t>
      </w:r>
      <w:r w:rsidR="00AF15FC">
        <w:rPr>
          <w:bCs/>
          <w:sz w:val="24"/>
          <w:szCs w:val="24"/>
        </w:rPr>
        <w:t>ол № 20 от 14 марта 2023 г.</w:t>
      </w:r>
    </w:p>
    <w:p w14:paraId="77060E85" w14:textId="77777777" w:rsidR="00C020E4" w:rsidRDefault="00C020E4" w:rsidP="00351EB0">
      <w:pPr>
        <w:pStyle w:val="a3"/>
        <w:ind w:left="4395" w:firstLine="0"/>
        <w:jc w:val="both"/>
        <w:rPr>
          <w:b/>
        </w:rPr>
      </w:pPr>
    </w:p>
    <w:p w14:paraId="36D5BBD3" w14:textId="77777777" w:rsidR="00C020E4" w:rsidRDefault="00C020E4">
      <w:pPr>
        <w:pStyle w:val="a3"/>
        <w:ind w:left="0" w:firstLine="0"/>
        <w:rPr>
          <w:sz w:val="26"/>
        </w:rPr>
      </w:pPr>
    </w:p>
    <w:p w14:paraId="409358BB" w14:textId="77777777" w:rsidR="00C020E4" w:rsidRDefault="00C020E4">
      <w:pPr>
        <w:pStyle w:val="a3"/>
        <w:ind w:left="0" w:firstLine="0"/>
        <w:rPr>
          <w:sz w:val="26"/>
        </w:rPr>
      </w:pPr>
    </w:p>
    <w:p w14:paraId="6FBFD7EB" w14:textId="77777777" w:rsidR="00C020E4" w:rsidRDefault="00C020E4">
      <w:pPr>
        <w:pStyle w:val="a3"/>
        <w:ind w:left="0" w:firstLine="0"/>
        <w:rPr>
          <w:sz w:val="26"/>
        </w:rPr>
      </w:pPr>
    </w:p>
    <w:p w14:paraId="2DCB5858" w14:textId="77777777" w:rsidR="00C020E4" w:rsidRDefault="00C020E4">
      <w:pPr>
        <w:pStyle w:val="a3"/>
        <w:ind w:left="0" w:firstLine="0"/>
        <w:rPr>
          <w:sz w:val="26"/>
        </w:rPr>
      </w:pPr>
    </w:p>
    <w:p w14:paraId="6D08F91D" w14:textId="77777777" w:rsidR="00C020E4" w:rsidRDefault="00C020E4">
      <w:pPr>
        <w:pStyle w:val="a3"/>
        <w:ind w:left="0" w:firstLine="0"/>
        <w:rPr>
          <w:sz w:val="26"/>
        </w:rPr>
      </w:pPr>
    </w:p>
    <w:p w14:paraId="0C49C2E0" w14:textId="77777777" w:rsidR="00C020E4" w:rsidRDefault="00C020E4">
      <w:pPr>
        <w:pStyle w:val="a3"/>
        <w:ind w:left="0" w:firstLine="0"/>
        <w:rPr>
          <w:sz w:val="26"/>
        </w:rPr>
      </w:pPr>
    </w:p>
    <w:p w14:paraId="04C5D03D" w14:textId="77777777" w:rsidR="00C020E4" w:rsidRDefault="00C020E4">
      <w:pPr>
        <w:pStyle w:val="a3"/>
        <w:ind w:left="0" w:firstLine="0"/>
        <w:rPr>
          <w:sz w:val="26"/>
        </w:rPr>
      </w:pPr>
    </w:p>
    <w:p w14:paraId="33D264DD" w14:textId="77777777" w:rsidR="00C020E4" w:rsidRDefault="00C020E4">
      <w:pPr>
        <w:pStyle w:val="a3"/>
        <w:ind w:left="0" w:firstLine="0"/>
        <w:rPr>
          <w:sz w:val="26"/>
        </w:rPr>
      </w:pPr>
    </w:p>
    <w:p w14:paraId="29744EAC" w14:textId="77777777" w:rsidR="00C020E4" w:rsidRDefault="00C020E4">
      <w:pPr>
        <w:pStyle w:val="a3"/>
        <w:ind w:left="0" w:firstLine="0"/>
        <w:rPr>
          <w:sz w:val="26"/>
        </w:rPr>
      </w:pPr>
    </w:p>
    <w:p w14:paraId="6DFAF4E6" w14:textId="77777777" w:rsidR="00C020E4" w:rsidRDefault="00C020E4">
      <w:pPr>
        <w:pStyle w:val="a3"/>
        <w:ind w:left="0" w:firstLine="0"/>
        <w:rPr>
          <w:sz w:val="26"/>
        </w:rPr>
      </w:pPr>
    </w:p>
    <w:p w14:paraId="4F920248" w14:textId="77777777" w:rsidR="00C020E4" w:rsidRDefault="00C020E4">
      <w:pPr>
        <w:pStyle w:val="a3"/>
        <w:ind w:left="0" w:firstLine="0"/>
        <w:rPr>
          <w:sz w:val="26"/>
        </w:rPr>
      </w:pPr>
    </w:p>
    <w:p w14:paraId="2F6E5F32" w14:textId="77777777" w:rsidR="00C020E4" w:rsidRDefault="00C020E4">
      <w:pPr>
        <w:pStyle w:val="a3"/>
        <w:ind w:left="0" w:firstLine="0"/>
        <w:rPr>
          <w:sz w:val="26"/>
        </w:rPr>
      </w:pPr>
    </w:p>
    <w:p w14:paraId="3846CF3D" w14:textId="77777777" w:rsidR="00C020E4" w:rsidRDefault="00C020E4">
      <w:pPr>
        <w:pStyle w:val="a3"/>
        <w:ind w:left="0" w:firstLine="0"/>
        <w:rPr>
          <w:sz w:val="26"/>
        </w:rPr>
      </w:pPr>
    </w:p>
    <w:p w14:paraId="0F893B58" w14:textId="77777777" w:rsidR="00C020E4" w:rsidRDefault="00C020E4">
      <w:pPr>
        <w:pStyle w:val="a3"/>
        <w:ind w:left="0" w:firstLine="0"/>
        <w:rPr>
          <w:sz w:val="26"/>
        </w:rPr>
      </w:pPr>
    </w:p>
    <w:p w14:paraId="1EB64CD4" w14:textId="77777777" w:rsidR="00C020E4" w:rsidRDefault="00C020E4">
      <w:pPr>
        <w:pStyle w:val="a3"/>
        <w:ind w:left="0" w:firstLine="0"/>
        <w:rPr>
          <w:sz w:val="26"/>
        </w:rPr>
      </w:pPr>
    </w:p>
    <w:p w14:paraId="52AE1AC9" w14:textId="77777777" w:rsidR="00C020E4" w:rsidRDefault="00C020E4">
      <w:pPr>
        <w:pStyle w:val="a3"/>
        <w:spacing w:before="10"/>
        <w:ind w:left="0" w:firstLine="0"/>
        <w:rPr>
          <w:sz w:val="26"/>
        </w:rPr>
      </w:pPr>
    </w:p>
    <w:p w14:paraId="7537DAD9" w14:textId="77777777" w:rsidR="001A2D57" w:rsidRDefault="001A2D57" w:rsidP="00243F63">
      <w:pPr>
        <w:ind w:left="797" w:right="802"/>
        <w:jc w:val="center"/>
        <w:rPr>
          <w:b/>
          <w:sz w:val="32"/>
        </w:rPr>
      </w:pPr>
      <w:r>
        <w:rPr>
          <w:b/>
          <w:sz w:val="32"/>
        </w:rPr>
        <w:t>Положение</w:t>
      </w:r>
    </w:p>
    <w:p w14:paraId="24B5C375" w14:textId="7AD3B9BA" w:rsidR="001A2D57" w:rsidRDefault="001A2D57" w:rsidP="00243F63">
      <w:pPr>
        <w:ind w:left="797" w:right="802"/>
        <w:jc w:val="center"/>
        <w:rPr>
          <w:b/>
          <w:sz w:val="32"/>
        </w:rPr>
      </w:pPr>
      <w:r>
        <w:rPr>
          <w:b/>
          <w:sz w:val="32"/>
        </w:rPr>
        <w:t xml:space="preserve">об Общем </w:t>
      </w:r>
      <w:r w:rsidR="00AE12CE">
        <w:rPr>
          <w:b/>
          <w:sz w:val="32"/>
        </w:rPr>
        <w:t>собрани</w:t>
      </w:r>
      <w:r>
        <w:rPr>
          <w:b/>
          <w:sz w:val="32"/>
        </w:rPr>
        <w:t>и</w:t>
      </w:r>
      <w:r w:rsidR="00AE12CE">
        <w:rPr>
          <w:b/>
          <w:sz w:val="32"/>
        </w:rPr>
        <w:t xml:space="preserve"> членов</w:t>
      </w:r>
    </w:p>
    <w:p w14:paraId="34C0689F" w14:textId="317BD729" w:rsidR="00C020E4" w:rsidRDefault="001A2D57" w:rsidP="00243F63">
      <w:pPr>
        <w:ind w:left="797" w:right="802"/>
        <w:jc w:val="center"/>
        <w:rPr>
          <w:b/>
          <w:sz w:val="32"/>
        </w:rPr>
      </w:pPr>
      <w:r w:rsidRPr="001A2D57">
        <w:rPr>
          <w:b/>
          <w:sz w:val="32"/>
        </w:rPr>
        <w:t xml:space="preserve">Ассоциации </w:t>
      </w:r>
      <w:r w:rsidR="00B90987" w:rsidRPr="00B90987">
        <w:rPr>
          <w:b/>
          <w:sz w:val="32"/>
        </w:rPr>
        <w:t>«Приволжская гильдия строителей»</w:t>
      </w:r>
    </w:p>
    <w:p w14:paraId="547A632B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763B466E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5B09D3AF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230AC5CE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6F533285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65C60B7B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79B34E90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6ED9E531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383A84CF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3805C45A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504A91A7" w14:textId="77777777" w:rsidR="00C020E4" w:rsidRDefault="00C020E4">
      <w:pPr>
        <w:pStyle w:val="a3"/>
        <w:ind w:left="0" w:firstLine="0"/>
        <w:rPr>
          <w:b/>
          <w:sz w:val="34"/>
        </w:rPr>
      </w:pPr>
    </w:p>
    <w:p w14:paraId="57C28F27" w14:textId="3C0D00A9" w:rsidR="00C020E4" w:rsidRDefault="00C020E4">
      <w:pPr>
        <w:pStyle w:val="a3"/>
        <w:ind w:left="0" w:firstLine="0"/>
        <w:rPr>
          <w:b/>
          <w:sz w:val="34"/>
        </w:rPr>
      </w:pPr>
    </w:p>
    <w:p w14:paraId="59DF358D" w14:textId="63163A1D" w:rsidR="00B90987" w:rsidRDefault="00B90987">
      <w:pPr>
        <w:pStyle w:val="a3"/>
        <w:ind w:left="0" w:firstLine="0"/>
        <w:rPr>
          <w:b/>
          <w:sz w:val="34"/>
        </w:rPr>
      </w:pPr>
    </w:p>
    <w:p w14:paraId="66C046D8" w14:textId="796AC447" w:rsidR="00B90987" w:rsidRDefault="00B90987">
      <w:pPr>
        <w:pStyle w:val="a3"/>
        <w:ind w:left="0" w:firstLine="0"/>
        <w:rPr>
          <w:b/>
          <w:sz w:val="34"/>
        </w:rPr>
      </w:pPr>
    </w:p>
    <w:p w14:paraId="0FF8C2A5" w14:textId="554FE851" w:rsidR="00B90987" w:rsidRDefault="00B90987">
      <w:pPr>
        <w:pStyle w:val="a3"/>
        <w:ind w:left="0" w:firstLine="0"/>
        <w:rPr>
          <w:b/>
          <w:sz w:val="34"/>
        </w:rPr>
      </w:pPr>
    </w:p>
    <w:p w14:paraId="700FCB23" w14:textId="77777777" w:rsidR="00E76C5C" w:rsidRDefault="00E76C5C">
      <w:pPr>
        <w:pStyle w:val="a3"/>
        <w:ind w:left="0" w:firstLine="0"/>
        <w:rPr>
          <w:b/>
          <w:sz w:val="34"/>
        </w:rPr>
      </w:pPr>
    </w:p>
    <w:p w14:paraId="28F0E963" w14:textId="77777777" w:rsidR="00E76C5C" w:rsidRDefault="00E76C5C">
      <w:pPr>
        <w:pStyle w:val="a3"/>
        <w:ind w:left="0" w:firstLine="0"/>
        <w:rPr>
          <w:b/>
          <w:sz w:val="34"/>
        </w:rPr>
      </w:pPr>
    </w:p>
    <w:p w14:paraId="759043FD" w14:textId="77777777" w:rsidR="00B90987" w:rsidRDefault="00B90987">
      <w:pPr>
        <w:pStyle w:val="a3"/>
        <w:ind w:left="0" w:firstLine="0"/>
        <w:rPr>
          <w:b/>
          <w:sz w:val="34"/>
        </w:rPr>
      </w:pPr>
    </w:p>
    <w:p w14:paraId="3667BFDE" w14:textId="23457E5A" w:rsidR="001A2D57" w:rsidRPr="00EA341C" w:rsidRDefault="001A2D57" w:rsidP="001A2D57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 xml:space="preserve">г. </w:t>
      </w:r>
      <w:r w:rsidR="00B90987">
        <w:rPr>
          <w:sz w:val="24"/>
          <w:szCs w:val="24"/>
        </w:rPr>
        <w:t>Нижний Новгород</w:t>
      </w:r>
    </w:p>
    <w:p w14:paraId="45386BD5" w14:textId="77777777" w:rsidR="001A2D57" w:rsidRPr="00EA341C" w:rsidRDefault="001A2D57" w:rsidP="001A2D57">
      <w:pPr>
        <w:jc w:val="center"/>
        <w:rPr>
          <w:sz w:val="24"/>
          <w:szCs w:val="24"/>
        </w:rPr>
      </w:pPr>
      <w:r w:rsidRPr="00EA341C">
        <w:rPr>
          <w:sz w:val="24"/>
          <w:szCs w:val="24"/>
        </w:rPr>
        <w:t>2023 г.</w:t>
      </w:r>
    </w:p>
    <w:p w14:paraId="7819BB89" w14:textId="77777777" w:rsidR="00C020E4" w:rsidRDefault="00C020E4">
      <w:pPr>
        <w:jc w:val="center"/>
        <w:sectPr w:rsidR="00C020E4">
          <w:type w:val="continuous"/>
          <w:pgSz w:w="11910" w:h="16840"/>
          <w:pgMar w:top="820" w:right="740" w:bottom="280" w:left="1020" w:header="720" w:footer="720" w:gutter="0"/>
          <w:cols w:space="720"/>
        </w:sectPr>
      </w:pPr>
    </w:p>
    <w:p w14:paraId="0E3C739A" w14:textId="77777777" w:rsidR="00C020E4" w:rsidRDefault="00AE12CE">
      <w:pPr>
        <w:pStyle w:val="a4"/>
        <w:numPr>
          <w:ilvl w:val="0"/>
          <w:numId w:val="13"/>
        </w:numPr>
        <w:tabs>
          <w:tab w:val="left" w:pos="4187"/>
        </w:tabs>
        <w:spacing w:before="64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14:paraId="402BA619" w14:textId="2415C425" w:rsidR="00C020E4" w:rsidRDefault="00AE12CE">
      <w:pPr>
        <w:pStyle w:val="a4"/>
        <w:numPr>
          <w:ilvl w:val="1"/>
          <w:numId w:val="12"/>
        </w:numPr>
        <w:tabs>
          <w:tab w:val="left" w:pos="1100"/>
        </w:tabs>
        <w:ind w:right="107" w:firstLine="567"/>
        <w:rPr>
          <w:sz w:val="24"/>
        </w:rPr>
      </w:pPr>
      <w:r>
        <w:rPr>
          <w:sz w:val="24"/>
        </w:rPr>
        <w:t xml:space="preserve">Общее собрание членов </w:t>
      </w:r>
      <w:r w:rsidR="001A2D57" w:rsidRPr="00EA341C">
        <w:rPr>
          <w:sz w:val="24"/>
          <w:szCs w:val="24"/>
        </w:rPr>
        <w:t xml:space="preserve">Ассоциации </w:t>
      </w:r>
      <w:r w:rsidR="00B90987" w:rsidRPr="003A165D">
        <w:rPr>
          <w:sz w:val="24"/>
          <w:szCs w:val="20"/>
        </w:rPr>
        <w:t>«Приволжская гильдия строителей»</w:t>
      </w:r>
      <w:r w:rsidR="001A2D57" w:rsidRPr="00EA341C">
        <w:rPr>
          <w:sz w:val="24"/>
          <w:szCs w:val="24"/>
        </w:rPr>
        <w:t xml:space="preserve"> </w:t>
      </w:r>
      <w:r>
        <w:rPr>
          <w:sz w:val="24"/>
        </w:rPr>
        <w:t>(далее</w:t>
      </w:r>
      <w:r w:rsidR="00F41702">
        <w:rPr>
          <w:sz w:val="24"/>
        </w:rPr>
        <w:t xml:space="preserve"> по тексту также</w:t>
      </w:r>
      <w:r>
        <w:rPr>
          <w:sz w:val="24"/>
        </w:rPr>
        <w:t xml:space="preserve"> – Ассоциация) является высшим органом управления Ассоциации, полномочным рассматривать отнесенные к его компетенции федеральными законами и Уставом Ассоциации вопросы 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Ассоциации.</w:t>
      </w:r>
    </w:p>
    <w:p w14:paraId="658FEE0A" w14:textId="77777777" w:rsidR="00C020E4" w:rsidRDefault="00AE12CE">
      <w:pPr>
        <w:pStyle w:val="a4"/>
        <w:numPr>
          <w:ilvl w:val="1"/>
          <w:numId w:val="12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Ассоциация обязана ежегодно проводить годовое Общее собрание своих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членов.</w:t>
      </w:r>
    </w:p>
    <w:p w14:paraId="5DABD11E" w14:textId="77777777" w:rsidR="00C020E4" w:rsidRDefault="00AE12CE">
      <w:pPr>
        <w:pStyle w:val="a4"/>
        <w:numPr>
          <w:ilvl w:val="1"/>
          <w:numId w:val="12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Проводимые помимо годового общие собрания членов Ассоциации являются внеочередными.</w:t>
      </w:r>
    </w:p>
    <w:p w14:paraId="238263C9" w14:textId="77777777" w:rsidR="00C020E4" w:rsidRDefault="00C020E4">
      <w:pPr>
        <w:pStyle w:val="a3"/>
        <w:ind w:left="0" w:firstLine="0"/>
      </w:pPr>
    </w:p>
    <w:p w14:paraId="5C3AE179" w14:textId="77777777" w:rsidR="00C020E4" w:rsidRDefault="00AE12CE">
      <w:pPr>
        <w:pStyle w:val="21"/>
        <w:numPr>
          <w:ilvl w:val="0"/>
          <w:numId w:val="13"/>
        </w:numPr>
        <w:tabs>
          <w:tab w:val="left" w:pos="2653"/>
        </w:tabs>
        <w:ind w:left="2652"/>
        <w:jc w:val="left"/>
      </w:pPr>
      <w:r>
        <w:t>Компетенция Общего собрания членов</w:t>
      </w:r>
      <w:r>
        <w:rPr>
          <w:spacing w:val="-1"/>
        </w:rPr>
        <w:t xml:space="preserve"> </w:t>
      </w:r>
      <w:r>
        <w:t>Ассоциации</w:t>
      </w:r>
    </w:p>
    <w:p w14:paraId="59E8B56C" w14:textId="77777777" w:rsidR="00C020E4" w:rsidRDefault="00AE12CE">
      <w:pPr>
        <w:pStyle w:val="a4"/>
        <w:numPr>
          <w:ilvl w:val="1"/>
          <w:numId w:val="11"/>
        </w:numPr>
        <w:tabs>
          <w:tab w:val="left" w:pos="1100"/>
        </w:tabs>
        <w:ind w:right="117" w:firstLine="567"/>
        <w:rPr>
          <w:sz w:val="24"/>
        </w:rPr>
      </w:pPr>
      <w:r>
        <w:rPr>
          <w:sz w:val="24"/>
        </w:rPr>
        <w:t xml:space="preserve">К компетенции Общего собрания </w:t>
      </w:r>
      <w:r w:rsidR="0023356C">
        <w:rPr>
          <w:sz w:val="24"/>
        </w:rPr>
        <w:t>относятся вопросы, указанные в У</w:t>
      </w:r>
      <w:r>
        <w:rPr>
          <w:sz w:val="24"/>
        </w:rPr>
        <w:t>став</w:t>
      </w:r>
      <w:r w:rsidR="0023356C">
        <w:rPr>
          <w:sz w:val="24"/>
        </w:rPr>
        <w:t>е</w:t>
      </w:r>
      <w:r>
        <w:rPr>
          <w:sz w:val="24"/>
        </w:rPr>
        <w:t xml:space="preserve"> Ассоциации.</w:t>
      </w:r>
    </w:p>
    <w:p w14:paraId="4F84E19A" w14:textId="77777777" w:rsidR="00C020E4" w:rsidRDefault="00AE12CE">
      <w:pPr>
        <w:pStyle w:val="a4"/>
        <w:numPr>
          <w:ilvl w:val="1"/>
          <w:numId w:val="11"/>
        </w:numPr>
        <w:tabs>
          <w:tab w:val="left" w:pos="1100"/>
        </w:tabs>
        <w:ind w:right="115" w:firstLine="567"/>
        <w:rPr>
          <w:sz w:val="24"/>
        </w:rPr>
      </w:pPr>
      <w:r>
        <w:rPr>
          <w:sz w:val="24"/>
        </w:rPr>
        <w:t>Необходимое количество голосов для принятия Общим собранием решений, отнесенных к его компетенции, устанавливается Устав</w:t>
      </w:r>
      <w:r w:rsidR="004C1528">
        <w:rPr>
          <w:sz w:val="24"/>
        </w:rPr>
        <w:t>ом</w:t>
      </w:r>
      <w:r>
        <w:rPr>
          <w:spacing w:val="-6"/>
          <w:sz w:val="24"/>
        </w:rPr>
        <w:t xml:space="preserve"> </w:t>
      </w:r>
      <w:r>
        <w:rPr>
          <w:sz w:val="24"/>
        </w:rPr>
        <w:t>Ассоциации.</w:t>
      </w:r>
    </w:p>
    <w:p w14:paraId="37CFA3F7" w14:textId="77777777" w:rsidR="00C020E4" w:rsidRDefault="00C020E4">
      <w:pPr>
        <w:pStyle w:val="a3"/>
        <w:spacing w:before="1"/>
        <w:ind w:left="0" w:firstLine="0"/>
      </w:pPr>
    </w:p>
    <w:p w14:paraId="33D21E76" w14:textId="77777777" w:rsidR="00C020E4" w:rsidRDefault="00AE12CE">
      <w:pPr>
        <w:pStyle w:val="21"/>
        <w:numPr>
          <w:ilvl w:val="0"/>
          <w:numId w:val="13"/>
        </w:numPr>
        <w:tabs>
          <w:tab w:val="left" w:pos="1040"/>
        </w:tabs>
        <w:ind w:left="1039"/>
        <w:jc w:val="left"/>
      </w:pPr>
      <w:r>
        <w:t>Порядок принятия решения о проведении Общего собрания. Подготовка и</w:t>
      </w:r>
      <w:r>
        <w:rPr>
          <w:spacing w:val="-20"/>
        </w:rPr>
        <w:t xml:space="preserve"> </w:t>
      </w:r>
      <w:r>
        <w:t>созыв</w:t>
      </w:r>
    </w:p>
    <w:p w14:paraId="1EE765A4" w14:textId="77777777" w:rsidR="00C020E4" w:rsidRDefault="00AE12CE">
      <w:pPr>
        <w:ind w:left="4119"/>
        <w:rPr>
          <w:b/>
          <w:sz w:val="24"/>
        </w:rPr>
      </w:pPr>
      <w:r>
        <w:rPr>
          <w:b/>
          <w:sz w:val="24"/>
        </w:rPr>
        <w:t>Общего собрания</w:t>
      </w:r>
    </w:p>
    <w:p w14:paraId="2E331713" w14:textId="5E7C6C26" w:rsidR="00C020E4" w:rsidRDefault="00AE12CE">
      <w:pPr>
        <w:pStyle w:val="a4"/>
        <w:numPr>
          <w:ilvl w:val="1"/>
          <w:numId w:val="10"/>
        </w:numPr>
        <w:tabs>
          <w:tab w:val="left" w:pos="1100"/>
        </w:tabs>
        <w:ind w:right="111" w:firstLine="567"/>
        <w:rPr>
          <w:sz w:val="24"/>
        </w:rPr>
      </w:pPr>
      <w:r>
        <w:rPr>
          <w:sz w:val="24"/>
        </w:rPr>
        <w:t xml:space="preserve">Общие собрания проводятся по решению </w:t>
      </w:r>
      <w:r w:rsidR="001A2D57">
        <w:rPr>
          <w:sz w:val="24"/>
        </w:rPr>
        <w:t>Правления</w:t>
      </w:r>
      <w:r>
        <w:rPr>
          <w:sz w:val="24"/>
        </w:rPr>
        <w:t xml:space="preserve"> Ассоциации на основании его собственной инициативы, либо инициативы членов Ассоциации, составляющих в совокупности не менее 30 (тридцати) % от общего числа членов</w:t>
      </w:r>
      <w:r>
        <w:rPr>
          <w:spacing w:val="-8"/>
          <w:sz w:val="24"/>
        </w:rPr>
        <w:t xml:space="preserve"> </w:t>
      </w:r>
      <w:r>
        <w:rPr>
          <w:sz w:val="24"/>
        </w:rPr>
        <w:t>Ассоциации.</w:t>
      </w:r>
    </w:p>
    <w:p w14:paraId="79090D37" w14:textId="68D5F4ED" w:rsidR="00C020E4" w:rsidRDefault="001A2D57">
      <w:pPr>
        <w:pStyle w:val="a4"/>
        <w:numPr>
          <w:ilvl w:val="1"/>
          <w:numId w:val="10"/>
        </w:numPr>
        <w:tabs>
          <w:tab w:val="left" w:pos="1100"/>
        </w:tabs>
        <w:ind w:right="107" w:firstLine="567"/>
        <w:rPr>
          <w:sz w:val="24"/>
        </w:rPr>
      </w:pPr>
      <w:r>
        <w:rPr>
          <w:sz w:val="24"/>
        </w:rPr>
        <w:t>Правление</w:t>
      </w:r>
      <w:r w:rsidR="00AE12CE">
        <w:rPr>
          <w:sz w:val="24"/>
        </w:rPr>
        <w:t xml:space="preserve"> Ассоциации обязан</w:t>
      </w:r>
      <w:r>
        <w:rPr>
          <w:sz w:val="24"/>
        </w:rPr>
        <w:t>о</w:t>
      </w:r>
      <w:r w:rsidR="00AE12CE">
        <w:rPr>
          <w:sz w:val="24"/>
        </w:rPr>
        <w:t xml:space="preserve"> в течение 5 (пяти) дней с даты получения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</w:t>
      </w:r>
      <w:r w:rsidR="00AE12CE">
        <w:rPr>
          <w:spacing w:val="-17"/>
          <w:sz w:val="24"/>
        </w:rPr>
        <w:t xml:space="preserve"> </w:t>
      </w:r>
      <w:r w:rsidR="00AE12CE">
        <w:rPr>
          <w:sz w:val="24"/>
        </w:rPr>
        <w:t>проведении.</w:t>
      </w:r>
    </w:p>
    <w:p w14:paraId="6B4CE499" w14:textId="52B5EC69" w:rsidR="00C020E4" w:rsidRDefault="00AE12CE">
      <w:pPr>
        <w:pStyle w:val="a4"/>
        <w:numPr>
          <w:ilvl w:val="1"/>
          <w:numId w:val="10"/>
        </w:numPr>
        <w:tabs>
          <w:tab w:val="left" w:pos="1100"/>
        </w:tabs>
        <w:ind w:right="114" w:firstLine="567"/>
        <w:rPr>
          <w:sz w:val="24"/>
        </w:rPr>
      </w:pPr>
      <w:r>
        <w:rPr>
          <w:sz w:val="24"/>
        </w:rPr>
        <w:t xml:space="preserve">Решение об отказе в проведении внеочередного Общего собрания может быть принято </w:t>
      </w:r>
      <w:r w:rsidR="001A2D57">
        <w:rPr>
          <w:sz w:val="24"/>
        </w:rPr>
        <w:t>Правлением</w:t>
      </w:r>
      <w:r>
        <w:rPr>
          <w:sz w:val="24"/>
        </w:rPr>
        <w:t xml:space="preserve"> в следующих случаях:</w:t>
      </w:r>
    </w:p>
    <w:p w14:paraId="7FEAB7E4" w14:textId="77777777" w:rsidR="00C020E4" w:rsidRDefault="00AE12CE">
      <w:pPr>
        <w:pStyle w:val="a4"/>
        <w:numPr>
          <w:ilvl w:val="2"/>
          <w:numId w:val="10"/>
        </w:numPr>
        <w:tabs>
          <w:tab w:val="left" w:pos="1280"/>
        </w:tabs>
        <w:spacing w:before="1"/>
        <w:ind w:right="111" w:firstLine="567"/>
        <w:rPr>
          <w:sz w:val="24"/>
        </w:rPr>
      </w:pPr>
      <w:r>
        <w:rPr>
          <w:sz w:val="24"/>
        </w:rPr>
        <w:t>если не соблюден установленный порядок предъявления требования о проведении внеочередного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собрания;</w:t>
      </w:r>
    </w:p>
    <w:p w14:paraId="6A9D9ED6" w14:textId="77777777" w:rsidR="00C020E4" w:rsidRDefault="00AE12CE">
      <w:pPr>
        <w:pStyle w:val="a4"/>
        <w:numPr>
          <w:ilvl w:val="2"/>
          <w:numId w:val="10"/>
        </w:numPr>
        <w:tabs>
          <w:tab w:val="left" w:pos="1280"/>
        </w:tabs>
        <w:ind w:right="118" w:firstLine="567"/>
        <w:rPr>
          <w:sz w:val="24"/>
        </w:rPr>
      </w:pPr>
      <w:r>
        <w:rPr>
          <w:sz w:val="24"/>
        </w:rPr>
        <w:t>если ни один из вопросов, предложенных для включения в повестку дня внеочередного Общего собрания, не относится к его компетенции или не соответствует требованиям 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законодательства.</w:t>
      </w:r>
    </w:p>
    <w:p w14:paraId="3BE35F12" w14:textId="1F6E6144" w:rsidR="00C020E4" w:rsidRDefault="00AE12CE">
      <w:pPr>
        <w:pStyle w:val="a4"/>
        <w:numPr>
          <w:ilvl w:val="1"/>
          <w:numId w:val="9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 xml:space="preserve">Подготовку и созыв Общих собраний осуществляет </w:t>
      </w:r>
      <w:r w:rsidR="001A2D57">
        <w:rPr>
          <w:sz w:val="24"/>
        </w:rPr>
        <w:t>Правление</w:t>
      </w:r>
      <w:r>
        <w:rPr>
          <w:sz w:val="24"/>
        </w:rPr>
        <w:t xml:space="preserve"> Ассоциации. При подготовке к проведению Общего собрания членов Ассоциации</w:t>
      </w:r>
      <w:r>
        <w:rPr>
          <w:spacing w:val="-6"/>
          <w:sz w:val="24"/>
        </w:rPr>
        <w:t xml:space="preserve"> </w:t>
      </w:r>
      <w:r w:rsidR="001A2D57">
        <w:rPr>
          <w:sz w:val="24"/>
        </w:rPr>
        <w:t>Правление</w:t>
      </w:r>
      <w:r>
        <w:rPr>
          <w:sz w:val="24"/>
        </w:rPr>
        <w:t>:</w:t>
      </w:r>
    </w:p>
    <w:p w14:paraId="1CC2FB86" w14:textId="77777777" w:rsidR="00C020E4" w:rsidRDefault="00AE12CE">
      <w:pPr>
        <w:pStyle w:val="a4"/>
        <w:numPr>
          <w:ilvl w:val="2"/>
          <w:numId w:val="9"/>
        </w:numPr>
        <w:tabs>
          <w:tab w:val="left" w:pos="1280"/>
        </w:tabs>
        <w:rPr>
          <w:sz w:val="24"/>
        </w:rPr>
      </w:pPr>
      <w:r>
        <w:rPr>
          <w:sz w:val="24"/>
        </w:rPr>
        <w:t>определяет дату, место и время проведения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собрания;</w:t>
      </w:r>
    </w:p>
    <w:p w14:paraId="7F38102E" w14:textId="77777777" w:rsidR="00C020E4" w:rsidRDefault="00AE12CE">
      <w:pPr>
        <w:pStyle w:val="a4"/>
        <w:numPr>
          <w:ilvl w:val="2"/>
          <w:numId w:val="9"/>
        </w:numPr>
        <w:tabs>
          <w:tab w:val="left" w:pos="1282"/>
        </w:tabs>
        <w:ind w:left="1282" w:hanging="603"/>
        <w:rPr>
          <w:sz w:val="24"/>
        </w:rPr>
      </w:pPr>
      <w:r>
        <w:rPr>
          <w:sz w:val="24"/>
        </w:rPr>
        <w:t>утверждает повестку дня 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собрания;</w:t>
      </w:r>
    </w:p>
    <w:p w14:paraId="24D1A003" w14:textId="77777777" w:rsidR="00C020E4" w:rsidRDefault="00AE12CE">
      <w:pPr>
        <w:pStyle w:val="a4"/>
        <w:numPr>
          <w:ilvl w:val="2"/>
          <w:numId w:val="9"/>
        </w:numPr>
        <w:tabs>
          <w:tab w:val="left" w:pos="1280"/>
        </w:tabs>
        <w:ind w:left="112" w:right="118" w:firstLine="567"/>
        <w:rPr>
          <w:sz w:val="24"/>
        </w:rPr>
      </w:pPr>
      <w:r>
        <w:rPr>
          <w:sz w:val="24"/>
        </w:rPr>
        <w:t>рассматривает и утверждает проекты изменений и новых редакций локальных нормативных актов, выносимых на рассмотрение Общего собрания членов</w:t>
      </w:r>
      <w:r>
        <w:rPr>
          <w:spacing w:val="-11"/>
          <w:sz w:val="24"/>
        </w:rPr>
        <w:t xml:space="preserve"> </w:t>
      </w:r>
      <w:r>
        <w:rPr>
          <w:sz w:val="24"/>
        </w:rPr>
        <w:t>Ассоциации;</w:t>
      </w:r>
    </w:p>
    <w:p w14:paraId="6EE4F31A" w14:textId="77777777" w:rsidR="00C020E4" w:rsidRDefault="00AE12CE">
      <w:pPr>
        <w:pStyle w:val="a4"/>
        <w:numPr>
          <w:ilvl w:val="2"/>
          <w:numId w:val="9"/>
        </w:numPr>
        <w:tabs>
          <w:tab w:val="left" w:pos="1280"/>
        </w:tabs>
        <w:spacing w:before="1"/>
        <w:ind w:left="112" w:right="116" w:firstLine="567"/>
        <w:rPr>
          <w:sz w:val="24"/>
        </w:rPr>
      </w:pPr>
      <w:r>
        <w:rPr>
          <w:sz w:val="24"/>
        </w:rPr>
        <w:t>принимает решения по вопросам о способе голосования (простым голосованием (поднятием руки) или бюллетенями (открытым или тайным</w:t>
      </w:r>
      <w:r>
        <w:rPr>
          <w:spacing w:val="-9"/>
          <w:sz w:val="24"/>
        </w:rPr>
        <w:t xml:space="preserve"> </w:t>
      </w:r>
      <w:r>
        <w:rPr>
          <w:sz w:val="24"/>
        </w:rPr>
        <w:t>голосованием);</w:t>
      </w:r>
    </w:p>
    <w:p w14:paraId="604F2B99" w14:textId="77777777" w:rsidR="00C020E4" w:rsidRDefault="00AE12CE">
      <w:pPr>
        <w:pStyle w:val="a4"/>
        <w:numPr>
          <w:ilvl w:val="2"/>
          <w:numId w:val="9"/>
        </w:numPr>
        <w:tabs>
          <w:tab w:val="left" w:pos="1282"/>
        </w:tabs>
        <w:ind w:left="112" w:right="114" w:firstLine="567"/>
        <w:rPr>
          <w:sz w:val="24"/>
        </w:rPr>
      </w:pPr>
      <w:r>
        <w:rPr>
          <w:sz w:val="24"/>
        </w:rPr>
        <w:t>утверждает количественный состав и формирует персональный состав регистрационной комиссии Общего собрания членов Ассоциации, осуществляющей регистрацию участников Общего собрания, а также счетной комиссии, осуществляющей подсчет голосов в ходе голосования по вопросам повестки</w:t>
      </w:r>
      <w:r>
        <w:rPr>
          <w:spacing w:val="-5"/>
          <w:sz w:val="24"/>
        </w:rPr>
        <w:t xml:space="preserve"> </w:t>
      </w:r>
      <w:r>
        <w:rPr>
          <w:sz w:val="24"/>
        </w:rPr>
        <w:t>дня;</w:t>
      </w:r>
    </w:p>
    <w:p w14:paraId="58486FDC" w14:textId="77777777" w:rsidR="00C020E4" w:rsidRDefault="00AE12CE">
      <w:pPr>
        <w:pStyle w:val="a4"/>
        <w:numPr>
          <w:ilvl w:val="2"/>
          <w:numId w:val="9"/>
        </w:numPr>
        <w:tabs>
          <w:tab w:val="left" w:pos="1282"/>
        </w:tabs>
        <w:ind w:left="112" w:right="115" w:firstLine="567"/>
        <w:rPr>
          <w:sz w:val="24"/>
        </w:rPr>
      </w:pPr>
      <w:r>
        <w:rPr>
          <w:sz w:val="24"/>
        </w:rPr>
        <w:t>устанавливает срок направления членами Ассоциации предложений о внесении вопросов в повестку дня 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собрания;</w:t>
      </w:r>
    </w:p>
    <w:p w14:paraId="6DF83E9C" w14:textId="77777777" w:rsidR="00C020E4" w:rsidRDefault="00AE12CE" w:rsidP="004C1528">
      <w:pPr>
        <w:pStyle w:val="a4"/>
        <w:numPr>
          <w:ilvl w:val="2"/>
          <w:numId w:val="9"/>
        </w:numPr>
        <w:tabs>
          <w:tab w:val="left" w:pos="1280"/>
        </w:tabs>
        <w:ind w:left="113" w:right="115" w:firstLine="567"/>
        <w:rPr>
          <w:sz w:val="24"/>
        </w:rPr>
      </w:pPr>
      <w:r>
        <w:rPr>
          <w:sz w:val="24"/>
        </w:rPr>
        <w:t>рассматривает поступающие предложения о внесении вопросов в повестку дня Общего собрания, принимает решение о включении их в повестку дня Общего собрания или об отказе во включении в указанную повестку дня в течение 5 (пяти) дней после их поступления в Ассоциацию;</w:t>
      </w:r>
    </w:p>
    <w:p w14:paraId="6786D1E4" w14:textId="77777777" w:rsidR="00C020E4" w:rsidRDefault="00AE12CE" w:rsidP="004C1528">
      <w:pPr>
        <w:pStyle w:val="a4"/>
        <w:numPr>
          <w:ilvl w:val="2"/>
          <w:numId w:val="9"/>
        </w:numPr>
        <w:tabs>
          <w:tab w:val="left" w:pos="1280"/>
        </w:tabs>
        <w:ind w:left="113" w:right="114" w:firstLine="567"/>
        <w:rPr>
          <w:sz w:val="24"/>
        </w:rPr>
      </w:pPr>
      <w:r>
        <w:rPr>
          <w:sz w:val="24"/>
        </w:rPr>
        <w:t>решает все иные необходимые вопросы, связанные с созывом, подготовкой и проведением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собрания.</w:t>
      </w:r>
    </w:p>
    <w:p w14:paraId="3A2F1555" w14:textId="2F1F86C0" w:rsidR="00C020E4" w:rsidRDefault="00AE12CE">
      <w:pPr>
        <w:pStyle w:val="a4"/>
        <w:numPr>
          <w:ilvl w:val="1"/>
          <w:numId w:val="8"/>
        </w:numPr>
        <w:tabs>
          <w:tab w:val="left" w:pos="1100"/>
        </w:tabs>
        <w:ind w:right="105" w:firstLine="567"/>
        <w:rPr>
          <w:sz w:val="24"/>
        </w:rPr>
      </w:pPr>
      <w:r>
        <w:rPr>
          <w:sz w:val="24"/>
        </w:rPr>
        <w:t xml:space="preserve">Сообщение о проведении Общего собрания членов Ассоциации направляется каждому члену Ассоциации по адресу, сведения о котором внесены в реестр членов Ассоциации, или по адресу электронной почты, сведения о котором предоставлялись в </w:t>
      </w:r>
      <w:r>
        <w:rPr>
          <w:sz w:val="24"/>
        </w:rPr>
        <w:lastRenderedPageBreak/>
        <w:t xml:space="preserve">Ассоциацию, </w:t>
      </w:r>
      <w:r w:rsidR="001A2D57">
        <w:rPr>
          <w:sz w:val="24"/>
        </w:rPr>
        <w:t>и (или)</w:t>
      </w:r>
      <w:r>
        <w:rPr>
          <w:sz w:val="24"/>
        </w:rPr>
        <w:t xml:space="preserve"> размещается на официальном сайте Ассоциации в срок не позднее, чем за 1</w:t>
      </w:r>
      <w:r w:rsidR="001A2D57">
        <w:rPr>
          <w:sz w:val="24"/>
        </w:rPr>
        <w:t>4</w:t>
      </w:r>
      <w:r>
        <w:rPr>
          <w:sz w:val="24"/>
        </w:rPr>
        <w:t xml:space="preserve"> (</w:t>
      </w:r>
      <w:r w:rsidR="001A2D57">
        <w:rPr>
          <w:sz w:val="24"/>
        </w:rPr>
        <w:t>четырнадцать</w:t>
      </w:r>
      <w:r>
        <w:rPr>
          <w:sz w:val="24"/>
        </w:rPr>
        <w:t>) дней до 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проведения.</w:t>
      </w:r>
    </w:p>
    <w:p w14:paraId="3B52413C" w14:textId="01CAB964" w:rsidR="00C020E4" w:rsidRDefault="00AE12CE">
      <w:pPr>
        <w:pStyle w:val="a3"/>
        <w:ind w:right="109" w:firstLine="566"/>
        <w:jc w:val="both"/>
      </w:pPr>
      <w:r>
        <w:t xml:space="preserve">К письменному извещению о проведении Общего собрания членов Ассоциации приравнивается ознакомление под роспись уполномоченного представителя члена Ассоциации с решением </w:t>
      </w:r>
      <w:r w:rsidR="001A2D57">
        <w:t>Правления</w:t>
      </w:r>
      <w:r>
        <w:t xml:space="preserve"> Ассоциации о назначении Общего собрания членов Ассоциации, а также осуществленное в аналогичном порядке вручение представителю </w:t>
      </w:r>
      <w:r w:rsidR="001A2D57">
        <w:t xml:space="preserve">члена Ассоциации </w:t>
      </w:r>
      <w:r>
        <w:t>уведомления о проведении Общего собрания членов</w:t>
      </w:r>
      <w:r>
        <w:rPr>
          <w:spacing w:val="-2"/>
        </w:rPr>
        <w:t xml:space="preserve"> </w:t>
      </w:r>
      <w:r>
        <w:t>Ассоциации.</w:t>
      </w:r>
    </w:p>
    <w:p w14:paraId="5D9D6F17" w14:textId="0E647CC6" w:rsidR="00C020E4" w:rsidRDefault="001A2D57">
      <w:pPr>
        <w:pStyle w:val="a4"/>
        <w:numPr>
          <w:ilvl w:val="1"/>
          <w:numId w:val="8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Проекты документов</w:t>
      </w:r>
      <w:r w:rsidR="00AE12CE">
        <w:rPr>
          <w:sz w:val="24"/>
        </w:rPr>
        <w:t>, подлежащие рассмотрению на Общем собрании членов Ассоциации, подлежат размещению на официальном сайте Ассоциации не позднее 7 (семи) дней до даты проведения Общего собрания</w:t>
      </w:r>
      <w:r w:rsidR="00AE12CE">
        <w:rPr>
          <w:spacing w:val="-2"/>
          <w:sz w:val="24"/>
        </w:rPr>
        <w:t xml:space="preserve"> </w:t>
      </w:r>
      <w:r w:rsidR="00AE12CE">
        <w:rPr>
          <w:sz w:val="24"/>
        </w:rPr>
        <w:t>членов.</w:t>
      </w:r>
    </w:p>
    <w:p w14:paraId="7BBBAC74" w14:textId="77777777" w:rsidR="00C020E4" w:rsidRDefault="00AE12CE">
      <w:pPr>
        <w:pStyle w:val="a4"/>
        <w:numPr>
          <w:ilvl w:val="1"/>
          <w:numId w:val="8"/>
        </w:numPr>
        <w:tabs>
          <w:tab w:val="left" w:pos="1100"/>
        </w:tabs>
        <w:spacing w:before="1"/>
        <w:ind w:right="108" w:firstLine="567"/>
        <w:rPr>
          <w:sz w:val="24"/>
        </w:rPr>
      </w:pPr>
      <w:r>
        <w:rPr>
          <w:sz w:val="24"/>
        </w:rPr>
        <w:t>В случае внесения изменений в повестку дня Общего собрания, Ассоциация уведомляет путем размещения сообщения на официальном сайте Ассоциации о внесении изменения в повестку дня в срок не позднее 3 рабочих дней до дня проведения Общего собрания.</w:t>
      </w:r>
    </w:p>
    <w:p w14:paraId="69D3DBF1" w14:textId="77777777" w:rsidR="00C020E4" w:rsidRDefault="00C020E4">
      <w:pPr>
        <w:pStyle w:val="a3"/>
        <w:ind w:left="0" w:firstLine="0"/>
      </w:pPr>
    </w:p>
    <w:p w14:paraId="7FA9ABDA" w14:textId="77777777" w:rsidR="00C020E4" w:rsidRDefault="00AE12CE">
      <w:pPr>
        <w:pStyle w:val="21"/>
        <w:numPr>
          <w:ilvl w:val="0"/>
          <w:numId w:val="13"/>
        </w:numPr>
        <w:tabs>
          <w:tab w:val="left" w:pos="1263"/>
        </w:tabs>
        <w:ind w:left="2261" w:right="457" w:hanging="1239"/>
        <w:jc w:val="left"/>
      </w:pPr>
      <w:r>
        <w:t>Предложения в повестку дня Общего собрания. Выдвижение кандидатов</w:t>
      </w:r>
      <w:r>
        <w:rPr>
          <w:spacing w:val="-26"/>
        </w:rPr>
        <w:t xml:space="preserve"> </w:t>
      </w:r>
      <w:r>
        <w:t>для избрания в состав органов управления</w:t>
      </w:r>
      <w:r>
        <w:rPr>
          <w:spacing w:val="-3"/>
        </w:rPr>
        <w:t xml:space="preserve"> </w:t>
      </w:r>
      <w:r>
        <w:t>Ассоциации</w:t>
      </w:r>
    </w:p>
    <w:p w14:paraId="2B32BB57" w14:textId="23EB755E" w:rsidR="00C020E4" w:rsidRDefault="00AE12CE">
      <w:pPr>
        <w:pStyle w:val="a4"/>
        <w:numPr>
          <w:ilvl w:val="1"/>
          <w:numId w:val="7"/>
        </w:numPr>
        <w:tabs>
          <w:tab w:val="left" w:pos="1100"/>
        </w:tabs>
        <w:ind w:right="112" w:firstLine="567"/>
        <w:rPr>
          <w:sz w:val="24"/>
        </w:rPr>
      </w:pPr>
      <w:r>
        <w:rPr>
          <w:sz w:val="24"/>
        </w:rPr>
        <w:t xml:space="preserve">Предложения о включении вопросов (внесении изменений) в утвержденную </w:t>
      </w:r>
      <w:r w:rsidR="001A2D57">
        <w:rPr>
          <w:sz w:val="24"/>
        </w:rPr>
        <w:t>Правлением</w:t>
      </w:r>
      <w:r>
        <w:rPr>
          <w:sz w:val="24"/>
        </w:rPr>
        <w:t xml:space="preserve"> Ассоциации повестку дня Общего собрания, кандидата на должность Председателя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 и кандидатов в состав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Ассоциации, могут быть внесены членами Ассоциации, составляющими в совокупности не менее 30 (тридцати) процентов от общего числа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Ассоциации.</w:t>
      </w:r>
    </w:p>
    <w:p w14:paraId="5449B6DF" w14:textId="77777777" w:rsidR="00C020E4" w:rsidRDefault="00AE12CE">
      <w:pPr>
        <w:pStyle w:val="a4"/>
        <w:numPr>
          <w:ilvl w:val="1"/>
          <w:numId w:val="7"/>
        </w:numPr>
        <w:tabs>
          <w:tab w:val="left" w:pos="1100"/>
        </w:tabs>
        <w:spacing w:before="1"/>
        <w:ind w:right="113" w:firstLine="567"/>
        <w:rPr>
          <w:sz w:val="24"/>
        </w:rPr>
      </w:pPr>
      <w:r>
        <w:rPr>
          <w:sz w:val="24"/>
        </w:rPr>
        <w:t>Предложения от членов Ассоциации, указанные в пункте 4.1. настоящего Положения, должны поступить в Ассоциацию в срок не позднее 10 (десяти) дней до даты проведения соответствующего Общего собрания и соответствовать требованиям, установленным 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14:paraId="2AF960AE" w14:textId="7AE51114" w:rsidR="00C020E4" w:rsidRDefault="00F83DC2">
      <w:pPr>
        <w:pStyle w:val="a4"/>
        <w:numPr>
          <w:ilvl w:val="1"/>
          <w:numId w:val="7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Правление</w:t>
      </w:r>
      <w:r w:rsidR="00AE12CE">
        <w:rPr>
          <w:sz w:val="24"/>
        </w:rPr>
        <w:t xml:space="preserve"> Ассоциации в течение 5 (пяти) дней со дня поступления в Ассоциацию предложения о включении вопросов (внесении изменений) в повестку дня Общего собрания, в том числе и предложения о выдвижении кандидатур в органы управления Ассоциации, принимает решение о включении или об отказе во включении указанных вопросов в повестку дня Общего собрания, а также утверждает предложенные кандидатуры или отказывает в утверждении предложенных</w:t>
      </w:r>
      <w:r w:rsidR="00AE12CE">
        <w:rPr>
          <w:spacing w:val="1"/>
          <w:sz w:val="24"/>
        </w:rPr>
        <w:t xml:space="preserve"> </w:t>
      </w:r>
      <w:r w:rsidR="00AE12CE">
        <w:rPr>
          <w:sz w:val="24"/>
        </w:rPr>
        <w:t>кандидатур.</w:t>
      </w:r>
    </w:p>
    <w:p w14:paraId="3BFEBA9E" w14:textId="72A0230A" w:rsidR="00C020E4" w:rsidRDefault="00F83DC2">
      <w:pPr>
        <w:pStyle w:val="a3"/>
        <w:ind w:right="110" w:firstLine="566"/>
        <w:jc w:val="both"/>
      </w:pPr>
      <w:r>
        <w:t>Правление</w:t>
      </w:r>
      <w:r w:rsidR="00AE12CE">
        <w:t xml:space="preserve"> Ассоциации по собственной инициативе вправе утвердить кандидатуру на должность Председателя </w:t>
      </w:r>
      <w:r>
        <w:t>Правления</w:t>
      </w:r>
      <w:r w:rsidR="00AE12CE">
        <w:t xml:space="preserve"> Ассоциации из числа членов </w:t>
      </w:r>
      <w:r>
        <w:t>Правления</w:t>
      </w:r>
      <w:r w:rsidR="00AE12CE">
        <w:t xml:space="preserve"> Ассоциации.</w:t>
      </w:r>
    </w:p>
    <w:p w14:paraId="364A1D36" w14:textId="42406554" w:rsidR="00C020E4" w:rsidRDefault="00AE12CE">
      <w:pPr>
        <w:pStyle w:val="a4"/>
        <w:numPr>
          <w:ilvl w:val="1"/>
          <w:numId w:val="7"/>
        </w:numPr>
        <w:tabs>
          <w:tab w:val="left" w:pos="1100"/>
        </w:tabs>
        <w:spacing w:before="1"/>
        <w:ind w:right="106" w:firstLine="567"/>
        <w:rPr>
          <w:sz w:val="24"/>
        </w:rPr>
      </w:pPr>
      <w:r>
        <w:rPr>
          <w:sz w:val="24"/>
        </w:rPr>
        <w:t xml:space="preserve">Основаниями для отказа во включении вопросов в повестку дня Общего собрания, а также для отказа в утверждении кандидата на должность Председателя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 и кандидатов в состав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14:paraId="544F63FA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right="117" w:firstLine="567"/>
        <w:rPr>
          <w:sz w:val="24"/>
        </w:rPr>
      </w:pPr>
      <w:r>
        <w:rPr>
          <w:sz w:val="24"/>
        </w:rPr>
        <w:t>несоблюдение установленного порядка вынесения вопросов на повестку дня Общего собрания, порядка выдвижения кандидатов в органы управления Ассоциации, а также несоблюдение сроков направления 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</w:p>
    <w:p w14:paraId="04BB52FA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right="116" w:firstLine="567"/>
        <w:rPr>
          <w:sz w:val="24"/>
        </w:rPr>
      </w:pPr>
      <w:r>
        <w:rPr>
          <w:sz w:val="24"/>
        </w:rPr>
        <w:t>несоответствие предложения требованиям, определенным в Уставе и локальных актах Ассоциации.</w:t>
      </w:r>
    </w:p>
    <w:p w14:paraId="216AFC8A" w14:textId="3AC8D1EE" w:rsidR="00C020E4" w:rsidRDefault="00AE12CE">
      <w:pPr>
        <w:pStyle w:val="a4"/>
        <w:numPr>
          <w:ilvl w:val="1"/>
          <w:numId w:val="7"/>
        </w:numPr>
        <w:tabs>
          <w:tab w:val="left" w:pos="1100"/>
        </w:tabs>
        <w:ind w:right="107" w:firstLine="567"/>
        <w:rPr>
          <w:sz w:val="24"/>
        </w:rPr>
      </w:pPr>
      <w:r>
        <w:rPr>
          <w:sz w:val="24"/>
        </w:rPr>
        <w:t xml:space="preserve">Помимо вопросов, предложенных для включения в повестку дня Общего собрания членами Ассоциации, а также в случае отсутствия таких предложений, отсутствия или недостаточного количества кандидатов, предложенных членами, </w:t>
      </w:r>
      <w:r w:rsidR="00F83DC2">
        <w:rPr>
          <w:sz w:val="24"/>
        </w:rPr>
        <w:t>Правление</w:t>
      </w:r>
      <w:r>
        <w:rPr>
          <w:sz w:val="24"/>
        </w:rPr>
        <w:t xml:space="preserve"> Ассоциации вправе включать в повестку дня Общего собрания вопросы или кандидатов в список кандидатур по 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усмотрению.</w:t>
      </w:r>
    </w:p>
    <w:p w14:paraId="20670B0F" w14:textId="77777777" w:rsidR="00C020E4" w:rsidRDefault="00AE12CE">
      <w:pPr>
        <w:pStyle w:val="21"/>
        <w:numPr>
          <w:ilvl w:val="0"/>
          <w:numId w:val="13"/>
        </w:numPr>
        <w:tabs>
          <w:tab w:val="left" w:pos="3613"/>
        </w:tabs>
        <w:spacing w:before="68"/>
        <w:ind w:left="3613"/>
        <w:jc w:val="left"/>
      </w:pPr>
      <w:r>
        <w:t>Рабочие органы Общего собрания</w:t>
      </w:r>
    </w:p>
    <w:p w14:paraId="2C1FF885" w14:textId="205E8996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11" w:firstLine="567"/>
        <w:rPr>
          <w:sz w:val="24"/>
        </w:rPr>
      </w:pPr>
      <w:r>
        <w:rPr>
          <w:sz w:val="24"/>
        </w:rPr>
        <w:t>Рабочими органами Общего собрания являются Председательствующий на Общем собрании, Секретарь Общего собрания, Регистрационная комиссия и Счетная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 w14:paraId="618DD763" w14:textId="0690170D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09" w:firstLine="567"/>
        <w:rPr>
          <w:sz w:val="24"/>
        </w:rPr>
      </w:pPr>
      <w:r>
        <w:rPr>
          <w:sz w:val="24"/>
        </w:rPr>
        <w:t xml:space="preserve">Председательствующим на Общем собрании является </w:t>
      </w:r>
      <w:r w:rsidR="00B90987">
        <w:rPr>
          <w:sz w:val="24"/>
        </w:rPr>
        <w:t>Генеральный д</w:t>
      </w:r>
      <w:r w:rsidR="00F21C29">
        <w:rPr>
          <w:sz w:val="24"/>
        </w:rPr>
        <w:t>иректор</w:t>
      </w:r>
      <w:r>
        <w:rPr>
          <w:sz w:val="24"/>
        </w:rPr>
        <w:t xml:space="preserve"> Ассоциации</w:t>
      </w:r>
      <w:r w:rsidR="00F83DC2">
        <w:rPr>
          <w:sz w:val="24"/>
        </w:rPr>
        <w:t xml:space="preserve">, либо </w:t>
      </w:r>
      <w:r w:rsidR="00DC0483">
        <w:rPr>
          <w:sz w:val="24"/>
        </w:rPr>
        <w:t xml:space="preserve">один из </w:t>
      </w:r>
      <w:r>
        <w:rPr>
          <w:sz w:val="24"/>
        </w:rPr>
        <w:t>член</w:t>
      </w:r>
      <w:r w:rsidR="00DC0483">
        <w:rPr>
          <w:sz w:val="24"/>
        </w:rPr>
        <w:t>ов</w:t>
      </w:r>
      <w:r w:rsidR="00F83DC2">
        <w:rPr>
          <w:sz w:val="24"/>
        </w:rPr>
        <w:t xml:space="preserve"> </w:t>
      </w:r>
      <w:r w:rsidR="00DC0483">
        <w:rPr>
          <w:sz w:val="24"/>
        </w:rPr>
        <w:t xml:space="preserve">Правления </w:t>
      </w:r>
      <w:r>
        <w:rPr>
          <w:sz w:val="24"/>
        </w:rPr>
        <w:t>Ассоциации.</w:t>
      </w:r>
    </w:p>
    <w:p w14:paraId="4C60AF12" w14:textId="77777777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18" w:firstLine="567"/>
        <w:rPr>
          <w:sz w:val="24"/>
        </w:rPr>
      </w:pPr>
      <w:r>
        <w:rPr>
          <w:sz w:val="24"/>
        </w:rPr>
        <w:t>Секретарь Общего собрания отвечает за составление и ведение протокола Общего собрания.</w:t>
      </w:r>
    </w:p>
    <w:p w14:paraId="342934A9" w14:textId="23CBE82A" w:rsidR="00C020E4" w:rsidRDefault="00AE12CE">
      <w:pPr>
        <w:pStyle w:val="a3"/>
        <w:ind w:right="115" w:firstLine="566"/>
        <w:jc w:val="both"/>
      </w:pPr>
      <w:r>
        <w:t>Секретар</w:t>
      </w:r>
      <w:r w:rsidR="00F21C29">
        <w:t>ем</w:t>
      </w:r>
      <w:r>
        <w:t xml:space="preserve"> Общего собрания членов Ассоциации </w:t>
      </w:r>
      <w:r w:rsidR="00F21C29">
        <w:t>является один из</w:t>
      </w:r>
      <w:r>
        <w:t xml:space="preserve"> членов </w:t>
      </w:r>
      <w:r w:rsidR="00F83DC2">
        <w:t xml:space="preserve">Правления </w:t>
      </w:r>
      <w:r>
        <w:t>Ассоциации.</w:t>
      </w:r>
    </w:p>
    <w:p w14:paraId="2BD5F92F" w14:textId="77777777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10" w:firstLine="567"/>
        <w:rPr>
          <w:sz w:val="24"/>
        </w:rPr>
      </w:pPr>
      <w:r>
        <w:rPr>
          <w:sz w:val="24"/>
        </w:rPr>
        <w:t>Регистрационная комиссия Общего собрания членов Ассоциации осуществляет регистрацию лиц, прибывающих для участия в 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собрании.</w:t>
      </w:r>
    </w:p>
    <w:p w14:paraId="4AC545FB" w14:textId="121BEF90" w:rsidR="00C020E4" w:rsidRDefault="00AE12CE">
      <w:pPr>
        <w:pStyle w:val="a3"/>
        <w:spacing w:before="1"/>
        <w:ind w:right="114" w:firstLine="566"/>
        <w:jc w:val="both"/>
      </w:pPr>
      <w:r>
        <w:t xml:space="preserve">Регистрационная комиссия формируется решением </w:t>
      </w:r>
      <w:r w:rsidR="00F83DC2">
        <w:t>Правления</w:t>
      </w:r>
      <w:r>
        <w:t xml:space="preserve"> Ассоциации, котор</w:t>
      </w:r>
      <w:r w:rsidR="00F83DC2">
        <w:t>ое</w:t>
      </w:r>
      <w:r>
        <w:t xml:space="preserve"> определяет численный состав Регистрационной комиссии, избирает Председателя Регистрационной комиссии.</w:t>
      </w:r>
    </w:p>
    <w:p w14:paraId="0D1A9A15" w14:textId="74921D74" w:rsidR="00C020E4" w:rsidRDefault="00AE12CE">
      <w:pPr>
        <w:pStyle w:val="a4"/>
        <w:numPr>
          <w:ilvl w:val="1"/>
          <w:numId w:val="5"/>
        </w:numPr>
        <w:tabs>
          <w:tab w:val="left" w:pos="1100"/>
        </w:tabs>
        <w:ind w:right="114" w:firstLine="567"/>
        <w:rPr>
          <w:sz w:val="24"/>
        </w:rPr>
      </w:pPr>
      <w:r>
        <w:rPr>
          <w:sz w:val="24"/>
        </w:rPr>
        <w:t xml:space="preserve">Счетная комиссия Общего собрания членов Ассоциации осуществляет подсчет голосов в ходе голосования по вопросам повестки дня. Счетная комиссия формируется решением </w:t>
      </w:r>
      <w:r w:rsidR="00F83DC2">
        <w:rPr>
          <w:sz w:val="24"/>
        </w:rPr>
        <w:t>Правления</w:t>
      </w:r>
      <w:r>
        <w:rPr>
          <w:sz w:val="24"/>
        </w:rPr>
        <w:t xml:space="preserve"> Ассоциации, который определяет количественный состав и избирает Председателя Счетной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14:paraId="5095E0AF" w14:textId="77777777" w:rsidR="00C020E4" w:rsidRDefault="00C020E4">
      <w:pPr>
        <w:pStyle w:val="a3"/>
        <w:ind w:left="0" w:firstLine="0"/>
      </w:pPr>
    </w:p>
    <w:p w14:paraId="20D9773D" w14:textId="77777777" w:rsidR="00C020E4" w:rsidRDefault="00AE12CE">
      <w:pPr>
        <w:pStyle w:val="21"/>
        <w:numPr>
          <w:ilvl w:val="0"/>
          <w:numId w:val="13"/>
        </w:numPr>
        <w:tabs>
          <w:tab w:val="left" w:pos="3354"/>
        </w:tabs>
        <w:ind w:left="3353"/>
        <w:jc w:val="left"/>
      </w:pPr>
      <w:r>
        <w:t>Порядок проведения Общего</w:t>
      </w:r>
      <w:r>
        <w:rPr>
          <w:spacing w:val="-1"/>
        </w:rPr>
        <w:t xml:space="preserve"> </w:t>
      </w:r>
      <w:r>
        <w:t>собрания</w:t>
      </w:r>
    </w:p>
    <w:p w14:paraId="51C01495" w14:textId="77777777" w:rsidR="00C020E4" w:rsidRDefault="00AE12CE">
      <w:pPr>
        <w:pStyle w:val="a4"/>
        <w:numPr>
          <w:ilvl w:val="1"/>
          <w:numId w:val="4"/>
        </w:numPr>
        <w:tabs>
          <w:tab w:val="left" w:pos="1100"/>
        </w:tabs>
        <w:rPr>
          <w:sz w:val="24"/>
        </w:rPr>
      </w:pPr>
      <w:r>
        <w:rPr>
          <w:sz w:val="24"/>
        </w:rPr>
        <w:t>На Общем собрании 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присутствовать:</w:t>
      </w:r>
    </w:p>
    <w:p w14:paraId="50E28586" w14:textId="77777777" w:rsidR="00C020E4" w:rsidRDefault="00AE12CE">
      <w:pPr>
        <w:pStyle w:val="a4"/>
        <w:numPr>
          <w:ilvl w:val="2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члены Ассоциации или их полномочные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представители;</w:t>
      </w:r>
    </w:p>
    <w:p w14:paraId="1D294704" w14:textId="0E7CABFF" w:rsidR="00C020E4" w:rsidRDefault="00AE12CE">
      <w:pPr>
        <w:pStyle w:val="a4"/>
        <w:numPr>
          <w:ilvl w:val="2"/>
          <w:numId w:val="4"/>
        </w:numPr>
        <w:tabs>
          <w:tab w:val="left" w:pos="1280"/>
        </w:tabs>
        <w:spacing w:before="1"/>
        <w:rPr>
          <w:sz w:val="24"/>
        </w:rPr>
      </w:pPr>
      <w:r>
        <w:rPr>
          <w:sz w:val="24"/>
        </w:rPr>
        <w:t>иные лица</w:t>
      </w:r>
      <w:r w:rsidR="00F83DC2">
        <w:rPr>
          <w:sz w:val="24"/>
        </w:rPr>
        <w:t>,</w:t>
      </w:r>
      <w:r>
        <w:rPr>
          <w:sz w:val="24"/>
        </w:rPr>
        <w:t xml:space="preserve"> принимающие участие в Общем</w:t>
      </w:r>
      <w:r>
        <w:rPr>
          <w:spacing w:val="-10"/>
          <w:sz w:val="24"/>
        </w:rPr>
        <w:t xml:space="preserve"> </w:t>
      </w:r>
      <w:r>
        <w:rPr>
          <w:sz w:val="24"/>
        </w:rPr>
        <w:t>собрании:</w:t>
      </w:r>
    </w:p>
    <w:p w14:paraId="3FD8FA5E" w14:textId="31BD6889" w:rsidR="00C020E4" w:rsidRPr="00F83DC2" w:rsidRDefault="004C1528" w:rsidP="00F83DC2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 w:rsidRPr="00F83DC2">
        <w:rPr>
          <w:sz w:val="24"/>
        </w:rPr>
        <w:t xml:space="preserve">Председатель </w:t>
      </w:r>
      <w:r w:rsidR="00F83DC2" w:rsidRPr="00F83DC2">
        <w:rPr>
          <w:sz w:val="24"/>
        </w:rPr>
        <w:t xml:space="preserve">Правления и </w:t>
      </w:r>
      <w:r w:rsidR="00AE12CE" w:rsidRPr="00F83DC2">
        <w:rPr>
          <w:sz w:val="24"/>
        </w:rPr>
        <w:t xml:space="preserve">члены </w:t>
      </w:r>
      <w:r w:rsidR="00F83DC2">
        <w:rPr>
          <w:sz w:val="24"/>
        </w:rPr>
        <w:t>Правления</w:t>
      </w:r>
      <w:r w:rsidR="00AE12CE" w:rsidRPr="00F83DC2">
        <w:rPr>
          <w:spacing w:val="-1"/>
          <w:sz w:val="24"/>
        </w:rPr>
        <w:t xml:space="preserve"> </w:t>
      </w:r>
      <w:r w:rsidR="00AE12CE" w:rsidRPr="00F83DC2">
        <w:rPr>
          <w:sz w:val="24"/>
        </w:rPr>
        <w:t>Ассоциации;</w:t>
      </w:r>
    </w:p>
    <w:p w14:paraId="0209B57B" w14:textId="66E5CBDC" w:rsidR="00C020E4" w:rsidRDefault="00B90987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Генеральный д</w:t>
      </w:r>
      <w:r w:rsidR="00AE12CE">
        <w:rPr>
          <w:sz w:val="24"/>
        </w:rPr>
        <w:t>иректор Ассоциации и иные работники</w:t>
      </w:r>
      <w:r w:rsidR="00AE12CE">
        <w:rPr>
          <w:spacing w:val="-6"/>
          <w:sz w:val="24"/>
        </w:rPr>
        <w:t xml:space="preserve"> </w:t>
      </w:r>
      <w:r w:rsidR="00AE12CE">
        <w:rPr>
          <w:sz w:val="24"/>
        </w:rPr>
        <w:t>Ассоциации;</w:t>
      </w:r>
    </w:p>
    <w:p w14:paraId="4983CE2E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члены специализированных органов;</w:t>
      </w:r>
    </w:p>
    <w:p w14:paraId="608991C7" w14:textId="77777777" w:rsidR="00C020E4" w:rsidRDefault="00AE12CE">
      <w:pPr>
        <w:pStyle w:val="a4"/>
        <w:numPr>
          <w:ilvl w:val="2"/>
          <w:numId w:val="4"/>
        </w:numPr>
        <w:tabs>
          <w:tab w:val="left" w:pos="1280"/>
        </w:tabs>
        <w:rPr>
          <w:sz w:val="24"/>
        </w:rPr>
      </w:pPr>
      <w:r>
        <w:rPr>
          <w:sz w:val="24"/>
        </w:rPr>
        <w:t>иные лица, присутствующие на Общем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собрании:</w:t>
      </w:r>
    </w:p>
    <w:p w14:paraId="18AA72AF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представители органов государственной власти и органов местного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самоуправления;</w:t>
      </w:r>
    </w:p>
    <w:p w14:paraId="058BAF4A" w14:textId="146671B0" w:rsidR="00C020E4" w:rsidRPr="00F83DC2" w:rsidRDefault="00AE12CE" w:rsidP="00F83DC2">
      <w:pPr>
        <w:pStyle w:val="a4"/>
        <w:numPr>
          <w:ilvl w:val="0"/>
          <w:numId w:val="6"/>
        </w:numPr>
        <w:tabs>
          <w:tab w:val="left" w:pos="819"/>
        </w:tabs>
        <w:ind w:left="818" w:right="116" w:hanging="139"/>
        <w:jc w:val="left"/>
        <w:rPr>
          <w:sz w:val="24"/>
        </w:rPr>
      </w:pPr>
      <w:r w:rsidRPr="00F83DC2">
        <w:rPr>
          <w:sz w:val="24"/>
        </w:rPr>
        <w:t>аккредитованные в установленном порядке представители средств массовой информации.</w:t>
      </w:r>
    </w:p>
    <w:p w14:paraId="5AD05E68" w14:textId="39FF340D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5" w:firstLine="567"/>
        <w:rPr>
          <w:sz w:val="24"/>
        </w:rPr>
      </w:pPr>
      <w:r>
        <w:rPr>
          <w:sz w:val="24"/>
        </w:rPr>
        <w:t>Перед открытием Общего собрания членов Ассоциации Регистрационной комиссией проводится регистрация представителей членов Ассоциации, прибывших для участия в Общем собрании.</w:t>
      </w:r>
    </w:p>
    <w:p w14:paraId="06C2A249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spacing w:before="1"/>
        <w:ind w:right="116" w:firstLine="567"/>
        <w:rPr>
          <w:sz w:val="24"/>
        </w:rPr>
      </w:pPr>
      <w:r>
        <w:rPr>
          <w:sz w:val="24"/>
        </w:rPr>
        <w:t>Для участия в Общем собрании члены Ассоциации или их представители, иные лица должны пройти регистрацию по месту и времени, указанному в сообщении (уведомлении) о проведении собрания. Регистрация указанных лиц осуществляется при предъявлении паспорта или иного документа, удостоверяющего личность.</w:t>
      </w:r>
    </w:p>
    <w:p w14:paraId="73D89093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2" w:firstLine="567"/>
        <w:rPr>
          <w:sz w:val="24"/>
        </w:rPr>
      </w:pPr>
      <w:r>
        <w:rPr>
          <w:sz w:val="24"/>
        </w:rPr>
        <w:t>Регистрационная комиссия Общего собрания членов Ассоциации организует регистрацию членов Ассоциации и иных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14:paraId="562F513C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4" w:firstLine="567"/>
        <w:rPr>
          <w:sz w:val="24"/>
        </w:rPr>
      </w:pPr>
      <w:r>
        <w:rPr>
          <w:sz w:val="24"/>
        </w:rPr>
        <w:t>Регистрация членов Ассоциации и иных лиц, принимающих участие в Общем собрании членов Ассоциации, осуществляется в Протоколе регистрации членов Ассоциации и иных лиц, принимающих участие в Общем собрании, который составляется в одном экземпляре, подписывается Председателем Регистрационной комиссии, Секретарем и членами Регистрационной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14:paraId="704C521F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9" w:firstLine="567"/>
        <w:rPr>
          <w:sz w:val="24"/>
        </w:rPr>
      </w:pPr>
      <w:r>
        <w:rPr>
          <w:sz w:val="24"/>
        </w:rPr>
        <w:t>Отсутствие регистрации члена Ассоциации или его представителя лишает соответствующее лицо права участвовать в голосовании на Общем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собрании.</w:t>
      </w:r>
    </w:p>
    <w:p w14:paraId="3AF75B9C" w14:textId="77777777" w:rsidR="00C020E4" w:rsidRDefault="00AE12CE">
      <w:pPr>
        <w:pStyle w:val="a3"/>
        <w:spacing w:before="68"/>
        <w:ind w:right="119" w:firstLine="566"/>
        <w:jc w:val="both"/>
      </w:pPr>
      <w:r>
        <w:t>Все иные лица, не прошедшие соответствующую регистрацию, а также представители неаккредитованных средств массовой информации, на Общее собрание не допускаются.</w:t>
      </w:r>
    </w:p>
    <w:p w14:paraId="3E823C53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left="1099"/>
        <w:rPr>
          <w:sz w:val="24"/>
        </w:rPr>
      </w:pPr>
      <w:r>
        <w:rPr>
          <w:sz w:val="24"/>
        </w:rPr>
        <w:t>Временной лимит для выступлений, ответов на вопросы и</w:t>
      </w:r>
      <w:r>
        <w:rPr>
          <w:spacing w:val="-5"/>
          <w:sz w:val="24"/>
        </w:rPr>
        <w:t xml:space="preserve"> </w:t>
      </w:r>
      <w:r>
        <w:rPr>
          <w:sz w:val="24"/>
        </w:rPr>
        <w:t>отдыха:</w:t>
      </w:r>
    </w:p>
    <w:p w14:paraId="25510F06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основные доклады по вопросам повестки дня - до 20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минут;</w:t>
      </w:r>
    </w:p>
    <w:p w14:paraId="31BA2EF9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содоклады - до 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минут;</w:t>
      </w:r>
    </w:p>
    <w:p w14:paraId="4EA8DF79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ответы на вопросы - до 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минут;</w:t>
      </w:r>
    </w:p>
    <w:p w14:paraId="3F91F6B4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перерыв в середине заседания - 30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14:paraId="5DB237BF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1" w:firstLine="567"/>
        <w:rPr>
          <w:sz w:val="24"/>
        </w:rPr>
      </w:pPr>
      <w:r>
        <w:rPr>
          <w:sz w:val="24"/>
        </w:rPr>
        <w:t>Продолжительность проведения Общего собрания не должна превышать шести часов. Если по объективным причинам заседание не заканчивается в установленный срок, то проводится голосование по 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вопросам:</w:t>
      </w:r>
    </w:p>
    <w:p w14:paraId="19118ADB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по переносу нерассмотренных вопросов на следующее</w:t>
      </w:r>
      <w:r>
        <w:rPr>
          <w:spacing w:val="-21"/>
          <w:sz w:val="24"/>
        </w:rPr>
        <w:t xml:space="preserve"> </w:t>
      </w:r>
      <w:r>
        <w:rPr>
          <w:sz w:val="24"/>
        </w:rPr>
        <w:t>заседание;</w:t>
      </w:r>
    </w:p>
    <w:p w14:paraId="5108BFAF" w14:textId="77777777" w:rsidR="00C020E4" w:rsidRDefault="00AE12CE">
      <w:pPr>
        <w:pStyle w:val="a4"/>
        <w:numPr>
          <w:ilvl w:val="0"/>
          <w:numId w:val="6"/>
        </w:numPr>
        <w:tabs>
          <w:tab w:val="left" w:pos="819"/>
        </w:tabs>
        <w:ind w:left="818" w:hanging="139"/>
        <w:jc w:val="left"/>
        <w:rPr>
          <w:sz w:val="24"/>
        </w:rPr>
      </w:pPr>
      <w:r>
        <w:rPr>
          <w:sz w:val="24"/>
        </w:rPr>
        <w:t>по продолжению заседания с установкой нового лимита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времени.</w:t>
      </w:r>
    </w:p>
    <w:p w14:paraId="57AE8B64" w14:textId="77777777" w:rsidR="00C020E4" w:rsidRDefault="00AE12CE">
      <w:pPr>
        <w:pStyle w:val="a4"/>
        <w:numPr>
          <w:ilvl w:val="1"/>
          <w:numId w:val="3"/>
        </w:numPr>
        <w:tabs>
          <w:tab w:val="left" w:pos="1100"/>
        </w:tabs>
        <w:ind w:right="117" w:firstLine="567"/>
        <w:rPr>
          <w:sz w:val="24"/>
        </w:rPr>
      </w:pPr>
      <w:r>
        <w:rPr>
          <w:sz w:val="24"/>
        </w:rPr>
        <w:t>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обсуждения. Заявки принимаются до истечения времени 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вопроса.</w:t>
      </w:r>
    </w:p>
    <w:p w14:paraId="5E266DF8" w14:textId="77777777" w:rsidR="00C020E4" w:rsidRPr="0029270C" w:rsidRDefault="00AE12CE">
      <w:pPr>
        <w:pStyle w:val="a3"/>
        <w:spacing w:before="1"/>
        <w:ind w:right="118" w:firstLine="566"/>
        <w:jc w:val="both"/>
      </w:pPr>
      <w:r>
        <w:t xml:space="preserve">Также в процессе обсуждения вопросов повестки дня все желающие могут подать Секретарю Общего собрания записки с </w:t>
      </w:r>
      <w:r w:rsidRPr="0029270C">
        <w:t>вопросами, не связанными с обсуждаемой повесткой дня, адресованными органам и должностным лицам Ассоциации.</w:t>
      </w:r>
    </w:p>
    <w:p w14:paraId="0355997D" w14:textId="5B46A613" w:rsidR="00C020E4" w:rsidRPr="0029270C" w:rsidRDefault="00AE12CE">
      <w:pPr>
        <w:pStyle w:val="a3"/>
        <w:ind w:right="110" w:firstLine="566"/>
        <w:jc w:val="both"/>
      </w:pPr>
      <w:r w:rsidRPr="0029270C">
        <w:t xml:space="preserve">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комиссии. Вопросы, не рассмотренные Президиумом Общего собрания, передаются </w:t>
      </w:r>
      <w:r w:rsidR="00B90987" w:rsidRPr="0029270C">
        <w:t>Генеральному д</w:t>
      </w:r>
      <w:r w:rsidRPr="0029270C">
        <w:t>иректору Ассоциации для рассмотрения и подготовки письменных ответов.</w:t>
      </w:r>
    </w:p>
    <w:p w14:paraId="05EE1473" w14:textId="77777777" w:rsidR="00C020E4" w:rsidRPr="0029270C" w:rsidRDefault="00C020E4">
      <w:pPr>
        <w:pStyle w:val="a3"/>
        <w:ind w:left="0" w:firstLine="0"/>
      </w:pPr>
    </w:p>
    <w:p w14:paraId="1993308F" w14:textId="77777777" w:rsidR="00C020E4" w:rsidRDefault="00AE12CE">
      <w:pPr>
        <w:pStyle w:val="21"/>
        <w:numPr>
          <w:ilvl w:val="0"/>
          <w:numId w:val="13"/>
        </w:numPr>
        <w:tabs>
          <w:tab w:val="left" w:pos="2341"/>
        </w:tabs>
        <w:ind w:left="2340"/>
        <w:jc w:val="left"/>
      </w:pPr>
      <w:r w:rsidRPr="0029270C">
        <w:t>Голосование по вопросам повестки дня Общего</w:t>
      </w:r>
      <w:r>
        <w:rPr>
          <w:spacing w:val="-3"/>
        </w:rPr>
        <w:t xml:space="preserve"> </w:t>
      </w:r>
      <w:r>
        <w:t>собрания</w:t>
      </w:r>
    </w:p>
    <w:p w14:paraId="3EBA9AF1" w14:textId="77777777" w:rsidR="00C020E4" w:rsidRDefault="00AE12CE">
      <w:pPr>
        <w:pStyle w:val="a4"/>
        <w:numPr>
          <w:ilvl w:val="1"/>
          <w:numId w:val="2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На Общем собрании при голосовании каждый член Ассоциации обладает одним голосом.</w:t>
      </w:r>
    </w:p>
    <w:p w14:paraId="17D6E3D9" w14:textId="77777777" w:rsidR="00C020E4" w:rsidRDefault="00AE12CE">
      <w:pPr>
        <w:pStyle w:val="a4"/>
        <w:numPr>
          <w:ilvl w:val="1"/>
          <w:numId w:val="2"/>
        </w:numPr>
        <w:tabs>
          <w:tab w:val="left" w:pos="1100"/>
        </w:tabs>
        <w:spacing w:before="1"/>
        <w:ind w:right="117" w:firstLine="567"/>
        <w:rPr>
          <w:sz w:val="24"/>
        </w:rPr>
      </w:pPr>
      <w:r>
        <w:rPr>
          <w:sz w:val="24"/>
        </w:rPr>
        <w:t>Голосование на собрании проводится простым голосованием (поднятием руки) или бюллетенями для голосования, выданными при</w:t>
      </w:r>
      <w:r>
        <w:rPr>
          <w:spacing w:val="2"/>
          <w:sz w:val="24"/>
        </w:rPr>
        <w:t xml:space="preserve"> </w:t>
      </w:r>
      <w:r>
        <w:rPr>
          <w:sz w:val="24"/>
        </w:rPr>
        <w:t>регистрации.</w:t>
      </w:r>
    </w:p>
    <w:p w14:paraId="29EFBC92" w14:textId="77777777" w:rsidR="00C020E4" w:rsidRDefault="00AE12CE">
      <w:pPr>
        <w:pStyle w:val="a3"/>
        <w:ind w:right="109" w:firstLine="566"/>
        <w:jc w:val="both"/>
      </w:pPr>
      <w:r>
        <w:t>При этом голосование бюллетенями может осуществляться двумя способами: открытым либо тайным голосованием.</w:t>
      </w:r>
    </w:p>
    <w:p w14:paraId="6D22047A" w14:textId="77777777" w:rsidR="00C020E4" w:rsidRDefault="00C020E4">
      <w:pPr>
        <w:pStyle w:val="a3"/>
        <w:ind w:left="0" w:firstLine="0"/>
      </w:pPr>
    </w:p>
    <w:p w14:paraId="4D12BB8C" w14:textId="02C94A07" w:rsidR="00C020E4" w:rsidRDefault="00AE12CE">
      <w:pPr>
        <w:pStyle w:val="21"/>
        <w:numPr>
          <w:ilvl w:val="0"/>
          <w:numId w:val="13"/>
        </w:numPr>
        <w:tabs>
          <w:tab w:val="left" w:pos="3901"/>
        </w:tabs>
        <w:ind w:left="3901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041510DB" w14:textId="709C3B22" w:rsidR="00074F67" w:rsidRDefault="00074F67">
      <w:pPr>
        <w:pStyle w:val="a4"/>
        <w:numPr>
          <w:ilvl w:val="1"/>
          <w:numId w:val="1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>Настоящ</w:t>
      </w:r>
      <w:r w:rsidR="00DC0483">
        <w:rPr>
          <w:sz w:val="24"/>
        </w:rPr>
        <w:t>ее Положение, и</w:t>
      </w:r>
      <w:r>
        <w:rPr>
          <w:sz w:val="24"/>
        </w:rPr>
        <w:t xml:space="preserve">зменения, внесенные в </w:t>
      </w:r>
      <w:r w:rsidR="00DC0483">
        <w:rPr>
          <w:sz w:val="24"/>
        </w:rPr>
        <w:t>Положение</w:t>
      </w:r>
      <w:r>
        <w:rPr>
          <w:sz w:val="24"/>
        </w:rPr>
        <w:t xml:space="preserve">, решения о признании </w:t>
      </w:r>
      <w:r w:rsidR="00DC0483">
        <w:rPr>
          <w:sz w:val="24"/>
        </w:rPr>
        <w:t xml:space="preserve">его </w:t>
      </w:r>
      <w:r>
        <w:rPr>
          <w:sz w:val="24"/>
        </w:rPr>
        <w:t>утратившим силу вступают в силу по истечении 10 дней со дня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принятия. </w:t>
      </w:r>
    </w:p>
    <w:p w14:paraId="5B25DF3F" w14:textId="2EBFF743" w:rsidR="00C020E4" w:rsidRDefault="00AE12CE">
      <w:pPr>
        <w:pStyle w:val="a4"/>
        <w:numPr>
          <w:ilvl w:val="1"/>
          <w:numId w:val="1"/>
        </w:numPr>
        <w:tabs>
          <w:tab w:val="left" w:pos="1100"/>
        </w:tabs>
        <w:ind w:right="113" w:firstLine="567"/>
        <w:rPr>
          <w:sz w:val="24"/>
        </w:rPr>
      </w:pPr>
      <w:r>
        <w:rPr>
          <w:sz w:val="24"/>
        </w:rPr>
        <w:t xml:space="preserve"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E76C5C">
        <w:rPr>
          <w:sz w:val="24"/>
        </w:rPr>
        <w:t>Положением</w:t>
      </w:r>
      <w:r>
        <w:rPr>
          <w:sz w:val="24"/>
        </w:rPr>
        <w:t>, то в этой части применяются правила, установленные законами и иными нормативными актами Российской Федерации, а также Уставом</w:t>
      </w:r>
      <w:r>
        <w:rPr>
          <w:spacing w:val="-9"/>
          <w:sz w:val="24"/>
        </w:rPr>
        <w:t xml:space="preserve"> </w:t>
      </w:r>
      <w:r>
        <w:rPr>
          <w:sz w:val="24"/>
        </w:rPr>
        <w:t>Ассоциации.</w:t>
      </w:r>
    </w:p>
    <w:p w14:paraId="56F25B5D" w14:textId="772D7588" w:rsidR="002C7D5B" w:rsidRDefault="002C7D5B" w:rsidP="002C7D5B">
      <w:pPr>
        <w:pStyle w:val="a4"/>
        <w:numPr>
          <w:ilvl w:val="1"/>
          <w:numId w:val="1"/>
        </w:numPr>
        <w:tabs>
          <w:tab w:val="left" w:pos="1100"/>
        </w:tabs>
        <w:ind w:right="113" w:firstLine="567"/>
        <w:rPr>
          <w:sz w:val="24"/>
        </w:rPr>
      </w:pPr>
      <w:r w:rsidRPr="002C7D5B">
        <w:rPr>
          <w:sz w:val="24"/>
        </w:rPr>
        <w:t> Настоящ</w:t>
      </w:r>
      <w:r w:rsidR="00DC0483">
        <w:rPr>
          <w:sz w:val="24"/>
        </w:rPr>
        <w:t>ее</w:t>
      </w:r>
      <w:r w:rsidRPr="002C7D5B">
        <w:rPr>
          <w:sz w:val="24"/>
        </w:rPr>
        <w:t xml:space="preserve"> </w:t>
      </w:r>
      <w:r w:rsidR="00DC0483">
        <w:rPr>
          <w:sz w:val="24"/>
        </w:rPr>
        <w:t>Положение</w:t>
      </w:r>
      <w:r w:rsidRPr="002C7D5B">
        <w:rPr>
          <w:sz w:val="24"/>
        </w:rPr>
        <w:t>, изменения, внесённые в настоящ</w:t>
      </w:r>
      <w:r w:rsidR="00DC0483">
        <w:rPr>
          <w:sz w:val="24"/>
        </w:rPr>
        <w:t>ее</w:t>
      </w:r>
      <w:r w:rsidR="000B5075">
        <w:rPr>
          <w:sz w:val="24"/>
        </w:rPr>
        <w:t xml:space="preserve"> </w:t>
      </w:r>
      <w:r w:rsidR="00DC0483">
        <w:rPr>
          <w:sz w:val="24"/>
        </w:rPr>
        <w:t>Положение</w:t>
      </w:r>
      <w:r w:rsidRPr="002C7D5B">
        <w:rPr>
          <w:sz w:val="24"/>
        </w:rPr>
        <w:t xml:space="preserve">, в срок не позднее чем через три рабочих дня со дня их принятия подлежат размещению на официальном сайте Ассоциации в сети </w:t>
      </w:r>
      <w:r w:rsidR="00E76C5C">
        <w:rPr>
          <w:sz w:val="24"/>
        </w:rPr>
        <w:t>«</w:t>
      </w:r>
      <w:r w:rsidRPr="002C7D5B">
        <w:rPr>
          <w:sz w:val="24"/>
        </w:rPr>
        <w:t>Интернет</w:t>
      </w:r>
      <w:r w:rsidR="00E76C5C">
        <w:rPr>
          <w:sz w:val="24"/>
        </w:rPr>
        <w:t>»</w:t>
      </w:r>
      <w:r w:rsidRPr="002C7D5B">
        <w:rPr>
          <w:sz w:val="24"/>
        </w:rPr>
        <w:t xml:space="preserve">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</w:p>
    <w:p w14:paraId="1FFB6989" w14:textId="6FE51684" w:rsidR="00F41702" w:rsidRDefault="00CF1FD2" w:rsidP="00F41702">
      <w:pPr>
        <w:tabs>
          <w:tab w:val="left" w:pos="1100"/>
        </w:tabs>
        <w:ind w:right="113"/>
        <w:rPr>
          <w:sz w:val="24"/>
        </w:rPr>
      </w:pPr>
      <w:r>
        <w:rPr>
          <w:b/>
          <w:noProof/>
          <w:sz w:val="24"/>
          <w:szCs w:val="24"/>
          <w:lang w:bidi="ar-SA"/>
        </w:rPr>
        <w:drawing>
          <wp:anchor distT="0" distB="0" distL="114300" distR="114300" simplePos="0" relativeHeight="251659776" behindDoc="1" locked="0" layoutInCell="1" allowOverlap="1" wp14:anchorId="50AF3911" wp14:editId="5CA4CAF9">
            <wp:simplePos x="0" y="0"/>
            <wp:positionH relativeFrom="column">
              <wp:posOffset>368935</wp:posOffset>
            </wp:positionH>
            <wp:positionV relativeFrom="paragraph">
              <wp:posOffset>161925</wp:posOffset>
            </wp:positionV>
            <wp:extent cx="1647825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63F8A" w14:textId="315932CA" w:rsidR="00F41702" w:rsidRDefault="00CF1FD2" w:rsidP="00F41702">
      <w:pPr>
        <w:tabs>
          <w:tab w:val="left" w:pos="1100"/>
        </w:tabs>
        <w:ind w:right="113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1C8B9735" wp14:editId="3727122A">
            <wp:simplePos x="0" y="0"/>
            <wp:positionH relativeFrom="column">
              <wp:posOffset>3952875</wp:posOffset>
            </wp:positionH>
            <wp:positionV relativeFrom="paragraph">
              <wp:posOffset>13970</wp:posOffset>
            </wp:positionV>
            <wp:extent cx="942975" cy="13639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366F8" w14:textId="0CDD70B8" w:rsidR="005F4BA8" w:rsidRDefault="005F4BA8" w:rsidP="00F41702">
      <w:pPr>
        <w:tabs>
          <w:tab w:val="left" w:pos="1100"/>
        </w:tabs>
        <w:ind w:right="113"/>
        <w:rPr>
          <w:sz w:val="24"/>
        </w:rPr>
      </w:pPr>
    </w:p>
    <w:p w14:paraId="55D38FAC" w14:textId="18ADEBAB" w:rsidR="00F41702" w:rsidRPr="00F41702" w:rsidRDefault="00F41702" w:rsidP="00F41702">
      <w:pPr>
        <w:tabs>
          <w:tab w:val="left" w:pos="993"/>
        </w:tabs>
        <w:rPr>
          <w:b/>
          <w:sz w:val="24"/>
          <w:szCs w:val="24"/>
        </w:rPr>
      </w:pPr>
      <w:r w:rsidRPr="00F41702">
        <w:rPr>
          <w:b/>
          <w:sz w:val="24"/>
          <w:szCs w:val="24"/>
        </w:rPr>
        <w:t xml:space="preserve">Председатель Правления                                                          </w:t>
      </w:r>
    </w:p>
    <w:p w14:paraId="7E705C22" w14:textId="5C4576A2" w:rsidR="00F41702" w:rsidRPr="00F41702" w:rsidRDefault="00F41702" w:rsidP="00F41702">
      <w:pPr>
        <w:tabs>
          <w:tab w:val="left" w:pos="1100"/>
        </w:tabs>
        <w:ind w:right="113"/>
        <w:rPr>
          <w:sz w:val="24"/>
        </w:rPr>
      </w:pPr>
      <w:r>
        <w:rPr>
          <w:b/>
          <w:sz w:val="24"/>
          <w:szCs w:val="24"/>
        </w:rPr>
        <w:t xml:space="preserve">Ассоциации «Приволжская гильдия строителей»                                     </w:t>
      </w:r>
      <w:r w:rsidR="005F4BA8">
        <w:rPr>
          <w:b/>
          <w:sz w:val="24"/>
          <w:szCs w:val="24"/>
        </w:rPr>
        <w:t xml:space="preserve">              Гришкин И.А.</w:t>
      </w:r>
    </w:p>
    <w:sectPr w:rsidR="00F41702" w:rsidRPr="00F41702" w:rsidSect="00C020E4">
      <w:footerReference w:type="default" r:id="rId10"/>
      <w:pgSz w:w="11910" w:h="16840"/>
      <w:pgMar w:top="820" w:right="740" w:bottom="1240" w:left="1020" w:header="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B336" w14:textId="77777777" w:rsidR="00F41702" w:rsidRDefault="00F41702" w:rsidP="00C020E4">
      <w:r>
        <w:separator/>
      </w:r>
    </w:p>
  </w:endnote>
  <w:endnote w:type="continuationSeparator" w:id="0">
    <w:p w14:paraId="19AF4FDE" w14:textId="77777777" w:rsidR="00F41702" w:rsidRDefault="00F41702" w:rsidP="00C0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85D4D" w14:textId="5FCE10B3" w:rsidR="00F41702" w:rsidRDefault="008F52F4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F9498B" wp14:editId="59F67AB3">
              <wp:simplePos x="0" y="0"/>
              <wp:positionH relativeFrom="page">
                <wp:posOffset>6910070</wp:posOffset>
              </wp:positionH>
              <wp:positionV relativeFrom="page">
                <wp:posOffset>9885045</wp:posOffset>
              </wp:positionV>
              <wp:extent cx="135890" cy="196215"/>
              <wp:effectExtent l="4445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74CAA" w14:textId="77777777" w:rsidR="00F41702" w:rsidRDefault="00F41702">
                          <w:pPr>
                            <w:pStyle w:val="a3"/>
                            <w:spacing w:before="12"/>
                            <w:ind w:left="40" w:firstLine="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52F4">
                            <w:rPr>
                              <w:rFonts w:ascii="Arial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1pt;margin-top:778.35pt;width:10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" filled="f" stroked="f">
              <v:textbox inset="0,0,0,0">
                <w:txbxContent>
                  <w:p w14:paraId="05874CAA" w14:textId="77777777" w:rsidR="00F41702" w:rsidRDefault="00F41702">
                    <w:pPr>
                      <w:pStyle w:val="a3"/>
                      <w:spacing w:before="12"/>
                      <w:ind w:left="40" w:firstLine="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52F4">
                      <w:rPr>
                        <w:rFonts w:ascii="Arial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05971" w14:textId="77777777" w:rsidR="00F41702" w:rsidRDefault="00F41702" w:rsidP="00C020E4">
      <w:r>
        <w:separator/>
      </w:r>
    </w:p>
  </w:footnote>
  <w:footnote w:type="continuationSeparator" w:id="0">
    <w:p w14:paraId="6C8C960F" w14:textId="77777777" w:rsidR="00F41702" w:rsidRDefault="00F41702" w:rsidP="00C0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909"/>
    <w:multiLevelType w:val="multilevel"/>
    <w:tmpl w:val="15D26B48"/>
    <w:lvl w:ilvl="0">
      <w:start w:val="1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1">
    <w:nsid w:val="1FF105F1"/>
    <w:multiLevelType w:val="multilevel"/>
    <w:tmpl w:val="3962C386"/>
    <w:lvl w:ilvl="0">
      <w:start w:val="2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2">
    <w:nsid w:val="22670509"/>
    <w:multiLevelType w:val="multilevel"/>
    <w:tmpl w:val="6D8AD052"/>
    <w:lvl w:ilvl="0">
      <w:start w:val="7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3">
    <w:nsid w:val="27D370EB"/>
    <w:multiLevelType w:val="multilevel"/>
    <w:tmpl w:val="5456B92E"/>
    <w:lvl w:ilvl="0">
      <w:start w:val="6"/>
      <w:numFmt w:val="decimal"/>
      <w:lvlText w:val="%1"/>
      <w:lvlJc w:val="left"/>
      <w:pPr>
        <w:ind w:left="109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600"/>
      </w:pPr>
      <w:rPr>
        <w:rFonts w:hint="default"/>
        <w:lang w:val="ru-RU" w:eastAsia="ru-RU" w:bidi="ru-RU"/>
      </w:rPr>
    </w:lvl>
  </w:abstractNum>
  <w:abstractNum w:abstractNumId="4">
    <w:nsid w:val="285F0CD6"/>
    <w:multiLevelType w:val="multilevel"/>
    <w:tmpl w:val="BC7C8624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5">
    <w:nsid w:val="30422032"/>
    <w:multiLevelType w:val="hybridMultilevel"/>
    <w:tmpl w:val="90685262"/>
    <w:lvl w:ilvl="0" w:tplc="E8AEFDB0">
      <w:start w:val="1"/>
      <w:numFmt w:val="decimal"/>
      <w:lvlText w:val="%1."/>
      <w:lvlJc w:val="left"/>
      <w:pPr>
        <w:ind w:left="418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E3C6700">
      <w:numFmt w:val="bullet"/>
      <w:lvlText w:val="•"/>
      <w:lvlJc w:val="left"/>
      <w:pPr>
        <w:ind w:left="4776" w:hanging="240"/>
      </w:pPr>
      <w:rPr>
        <w:rFonts w:hint="default"/>
        <w:lang w:val="ru-RU" w:eastAsia="ru-RU" w:bidi="ru-RU"/>
      </w:rPr>
    </w:lvl>
    <w:lvl w:ilvl="2" w:tplc="D5BAD4DC">
      <w:numFmt w:val="bullet"/>
      <w:lvlText w:val="•"/>
      <w:lvlJc w:val="left"/>
      <w:pPr>
        <w:ind w:left="5373" w:hanging="240"/>
      </w:pPr>
      <w:rPr>
        <w:rFonts w:hint="default"/>
        <w:lang w:val="ru-RU" w:eastAsia="ru-RU" w:bidi="ru-RU"/>
      </w:rPr>
    </w:lvl>
    <w:lvl w:ilvl="3" w:tplc="B3A2E1CA">
      <w:numFmt w:val="bullet"/>
      <w:lvlText w:val="•"/>
      <w:lvlJc w:val="left"/>
      <w:pPr>
        <w:ind w:left="5969" w:hanging="240"/>
      </w:pPr>
      <w:rPr>
        <w:rFonts w:hint="default"/>
        <w:lang w:val="ru-RU" w:eastAsia="ru-RU" w:bidi="ru-RU"/>
      </w:rPr>
    </w:lvl>
    <w:lvl w:ilvl="4" w:tplc="97949888">
      <w:numFmt w:val="bullet"/>
      <w:lvlText w:val="•"/>
      <w:lvlJc w:val="left"/>
      <w:pPr>
        <w:ind w:left="6566" w:hanging="240"/>
      </w:pPr>
      <w:rPr>
        <w:rFonts w:hint="default"/>
        <w:lang w:val="ru-RU" w:eastAsia="ru-RU" w:bidi="ru-RU"/>
      </w:rPr>
    </w:lvl>
    <w:lvl w:ilvl="5" w:tplc="44F61212">
      <w:numFmt w:val="bullet"/>
      <w:lvlText w:val="•"/>
      <w:lvlJc w:val="left"/>
      <w:pPr>
        <w:ind w:left="7163" w:hanging="240"/>
      </w:pPr>
      <w:rPr>
        <w:rFonts w:hint="default"/>
        <w:lang w:val="ru-RU" w:eastAsia="ru-RU" w:bidi="ru-RU"/>
      </w:rPr>
    </w:lvl>
    <w:lvl w:ilvl="6" w:tplc="81AE5F7C">
      <w:numFmt w:val="bullet"/>
      <w:lvlText w:val="•"/>
      <w:lvlJc w:val="left"/>
      <w:pPr>
        <w:ind w:left="7759" w:hanging="240"/>
      </w:pPr>
      <w:rPr>
        <w:rFonts w:hint="default"/>
        <w:lang w:val="ru-RU" w:eastAsia="ru-RU" w:bidi="ru-RU"/>
      </w:rPr>
    </w:lvl>
    <w:lvl w:ilvl="7" w:tplc="6DA83B10">
      <w:numFmt w:val="bullet"/>
      <w:lvlText w:val="•"/>
      <w:lvlJc w:val="left"/>
      <w:pPr>
        <w:ind w:left="8356" w:hanging="240"/>
      </w:pPr>
      <w:rPr>
        <w:rFonts w:hint="default"/>
        <w:lang w:val="ru-RU" w:eastAsia="ru-RU" w:bidi="ru-RU"/>
      </w:rPr>
    </w:lvl>
    <w:lvl w:ilvl="8" w:tplc="3B7A43F6">
      <w:numFmt w:val="bullet"/>
      <w:lvlText w:val="•"/>
      <w:lvlJc w:val="left"/>
      <w:pPr>
        <w:ind w:left="8953" w:hanging="240"/>
      </w:pPr>
      <w:rPr>
        <w:rFonts w:hint="default"/>
        <w:lang w:val="ru-RU" w:eastAsia="ru-RU" w:bidi="ru-RU"/>
      </w:rPr>
    </w:lvl>
  </w:abstractNum>
  <w:abstractNum w:abstractNumId="6">
    <w:nsid w:val="38AF575D"/>
    <w:multiLevelType w:val="multilevel"/>
    <w:tmpl w:val="A11AF242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7">
    <w:nsid w:val="412A353C"/>
    <w:multiLevelType w:val="multilevel"/>
    <w:tmpl w:val="803CEACC"/>
    <w:lvl w:ilvl="0">
      <w:start w:val="5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8">
    <w:nsid w:val="41C200F4"/>
    <w:multiLevelType w:val="multilevel"/>
    <w:tmpl w:val="15D84FD4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600"/>
      </w:pPr>
      <w:rPr>
        <w:rFonts w:hint="default"/>
        <w:lang w:val="ru-RU" w:eastAsia="ru-RU" w:bidi="ru-RU"/>
      </w:rPr>
    </w:lvl>
  </w:abstractNum>
  <w:abstractNum w:abstractNumId="9">
    <w:nsid w:val="42D473E0"/>
    <w:multiLevelType w:val="hybridMultilevel"/>
    <w:tmpl w:val="7004C2C4"/>
    <w:lvl w:ilvl="0" w:tplc="7CC04D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DE7484">
      <w:numFmt w:val="bullet"/>
      <w:lvlText w:val="•"/>
      <w:lvlJc w:val="left"/>
      <w:pPr>
        <w:ind w:left="1122" w:hanging="140"/>
      </w:pPr>
      <w:rPr>
        <w:rFonts w:hint="default"/>
        <w:lang w:val="ru-RU" w:eastAsia="ru-RU" w:bidi="ru-RU"/>
      </w:rPr>
    </w:lvl>
    <w:lvl w:ilvl="2" w:tplc="883CDE10">
      <w:numFmt w:val="bullet"/>
      <w:lvlText w:val="•"/>
      <w:lvlJc w:val="left"/>
      <w:pPr>
        <w:ind w:left="2125" w:hanging="140"/>
      </w:pPr>
      <w:rPr>
        <w:rFonts w:hint="default"/>
        <w:lang w:val="ru-RU" w:eastAsia="ru-RU" w:bidi="ru-RU"/>
      </w:rPr>
    </w:lvl>
    <w:lvl w:ilvl="3" w:tplc="A8123C3C">
      <w:numFmt w:val="bullet"/>
      <w:lvlText w:val="•"/>
      <w:lvlJc w:val="left"/>
      <w:pPr>
        <w:ind w:left="3127" w:hanging="140"/>
      </w:pPr>
      <w:rPr>
        <w:rFonts w:hint="default"/>
        <w:lang w:val="ru-RU" w:eastAsia="ru-RU" w:bidi="ru-RU"/>
      </w:rPr>
    </w:lvl>
    <w:lvl w:ilvl="4" w:tplc="50484F76">
      <w:numFmt w:val="bullet"/>
      <w:lvlText w:val="•"/>
      <w:lvlJc w:val="left"/>
      <w:pPr>
        <w:ind w:left="4130" w:hanging="140"/>
      </w:pPr>
      <w:rPr>
        <w:rFonts w:hint="default"/>
        <w:lang w:val="ru-RU" w:eastAsia="ru-RU" w:bidi="ru-RU"/>
      </w:rPr>
    </w:lvl>
    <w:lvl w:ilvl="5" w:tplc="D55A817C">
      <w:numFmt w:val="bullet"/>
      <w:lvlText w:val="•"/>
      <w:lvlJc w:val="left"/>
      <w:pPr>
        <w:ind w:left="5133" w:hanging="140"/>
      </w:pPr>
      <w:rPr>
        <w:rFonts w:hint="default"/>
        <w:lang w:val="ru-RU" w:eastAsia="ru-RU" w:bidi="ru-RU"/>
      </w:rPr>
    </w:lvl>
    <w:lvl w:ilvl="6" w:tplc="FE74739C">
      <w:numFmt w:val="bullet"/>
      <w:lvlText w:val="•"/>
      <w:lvlJc w:val="left"/>
      <w:pPr>
        <w:ind w:left="6135" w:hanging="140"/>
      </w:pPr>
      <w:rPr>
        <w:rFonts w:hint="default"/>
        <w:lang w:val="ru-RU" w:eastAsia="ru-RU" w:bidi="ru-RU"/>
      </w:rPr>
    </w:lvl>
    <w:lvl w:ilvl="7" w:tplc="AEE408C4">
      <w:numFmt w:val="bullet"/>
      <w:lvlText w:val="•"/>
      <w:lvlJc w:val="left"/>
      <w:pPr>
        <w:ind w:left="7138" w:hanging="140"/>
      </w:pPr>
      <w:rPr>
        <w:rFonts w:hint="default"/>
        <w:lang w:val="ru-RU" w:eastAsia="ru-RU" w:bidi="ru-RU"/>
      </w:rPr>
    </w:lvl>
    <w:lvl w:ilvl="8" w:tplc="A6EE941A">
      <w:numFmt w:val="bullet"/>
      <w:lvlText w:val="•"/>
      <w:lvlJc w:val="left"/>
      <w:pPr>
        <w:ind w:left="8141" w:hanging="140"/>
      </w:pPr>
      <w:rPr>
        <w:rFonts w:hint="default"/>
        <w:lang w:val="ru-RU" w:eastAsia="ru-RU" w:bidi="ru-RU"/>
      </w:rPr>
    </w:lvl>
  </w:abstractNum>
  <w:abstractNum w:abstractNumId="10">
    <w:nsid w:val="45CC5763"/>
    <w:multiLevelType w:val="multilevel"/>
    <w:tmpl w:val="BBCAA472"/>
    <w:lvl w:ilvl="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11">
    <w:nsid w:val="618B6F66"/>
    <w:multiLevelType w:val="multilevel"/>
    <w:tmpl w:val="10DAF050"/>
    <w:lvl w:ilvl="0">
      <w:start w:val="6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20"/>
      </w:pPr>
      <w:rPr>
        <w:rFonts w:hint="default"/>
        <w:lang w:val="ru-RU" w:eastAsia="ru-RU" w:bidi="ru-RU"/>
      </w:rPr>
    </w:lvl>
  </w:abstractNum>
  <w:abstractNum w:abstractNumId="12">
    <w:nsid w:val="6CFD7132"/>
    <w:multiLevelType w:val="multilevel"/>
    <w:tmpl w:val="BE9017A6"/>
    <w:lvl w:ilvl="0">
      <w:start w:val="8"/>
      <w:numFmt w:val="decimal"/>
      <w:lvlText w:val="%1"/>
      <w:lvlJc w:val="left"/>
      <w:pPr>
        <w:ind w:left="11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  <w:lang w:val="ru-RU" w:eastAsia="ru-RU" w:bidi="ru-RU"/>
      </w:rPr>
    </w:lvl>
  </w:abstractNum>
  <w:abstractNum w:abstractNumId="13">
    <w:nsid w:val="6DEF452A"/>
    <w:multiLevelType w:val="multilevel"/>
    <w:tmpl w:val="952AFD1E"/>
    <w:lvl w:ilvl="0">
      <w:start w:val="3"/>
      <w:numFmt w:val="decimal"/>
      <w:lvlText w:val="%1"/>
      <w:lvlJc w:val="left"/>
      <w:pPr>
        <w:ind w:left="112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5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60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E4"/>
    <w:rsid w:val="00074F67"/>
    <w:rsid w:val="000933B3"/>
    <w:rsid w:val="000962EF"/>
    <w:rsid w:val="000B1C6C"/>
    <w:rsid w:val="000B5075"/>
    <w:rsid w:val="001554DB"/>
    <w:rsid w:val="001A2D57"/>
    <w:rsid w:val="0023356C"/>
    <w:rsid w:val="00243F63"/>
    <w:rsid w:val="00257462"/>
    <w:rsid w:val="0029270C"/>
    <w:rsid w:val="002A3133"/>
    <w:rsid w:val="002C7D5B"/>
    <w:rsid w:val="00351EB0"/>
    <w:rsid w:val="003B60D7"/>
    <w:rsid w:val="00425115"/>
    <w:rsid w:val="004C1528"/>
    <w:rsid w:val="004E1147"/>
    <w:rsid w:val="005C45DA"/>
    <w:rsid w:val="005F1DDA"/>
    <w:rsid w:val="005F4BA8"/>
    <w:rsid w:val="00753410"/>
    <w:rsid w:val="00761EF9"/>
    <w:rsid w:val="00775522"/>
    <w:rsid w:val="0080014A"/>
    <w:rsid w:val="008901F8"/>
    <w:rsid w:val="008F52F4"/>
    <w:rsid w:val="00930BBC"/>
    <w:rsid w:val="00954E05"/>
    <w:rsid w:val="00A314BB"/>
    <w:rsid w:val="00AA65B8"/>
    <w:rsid w:val="00AC043A"/>
    <w:rsid w:val="00AE12CE"/>
    <w:rsid w:val="00AF15FC"/>
    <w:rsid w:val="00B55EA6"/>
    <w:rsid w:val="00B62712"/>
    <w:rsid w:val="00B90987"/>
    <w:rsid w:val="00BF0347"/>
    <w:rsid w:val="00C020E4"/>
    <w:rsid w:val="00C07067"/>
    <w:rsid w:val="00CF1FD2"/>
    <w:rsid w:val="00DC0483"/>
    <w:rsid w:val="00DF11C0"/>
    <w:rsid w:val="00E76C5C"/>
    <w:rsid w:val="00F21C29"/>
    <w:rsid w:val="00F41702"/>
    <w:rsid w:val="00F73333"/>
    <w:rsid w:val="00F8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792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0E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20E4"/>
    <w:pPr>
      <w:ind w:left="112" w:firstLine="5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20E4"/>
    <w:pPr>
      <w:ind w:left="79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020E4"/>
    <w:pPr>
      <w:ind w:left="1039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020E4"/>
    <w:pPr>
      <w:ind w:left="11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C020E4"/>
  </w:style>
  <w:style w:type="paragraph" w:styleId="a5">
    <w:name w:val="No Spacing"/>
    <w:uiPriority w:val="1"/>
    <w:qFormat/>
    <w:rsid w:val="001A2D57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0E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20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20E4"/>
    <w:pPr>
      <w:ind w:left="112" w:firstLine="567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020E4"/>
    <w:pPr>
      <w:ind w:left="797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020E4"/>
    <w:pPr>
      <w:ind w:left="1039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C020E4"/>
    <w:pPr>
      <w:ind w:left="112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C020E4"/>
  </w:style>
  <w:style w:type="paragraph" w:styleId="a5">
    <w:name w:val="No Spacing"/>
    <w:uiPriority w:val="1"/>
    <w:qFormat/>
    <w:rsid w:val="001A2D57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Марина</cp:lastModifiedBy>
  <cp:revision>2</cp:revision>
  <cp:lastPrinted>2023-03-13T10:42:00Z</cp:lastPrinted>
  <dcterms:created xsi:type="dcterms:W3CDTF">2023-10-18T15:27:00Z</dcterms:created>
  <dcterms:modified xsi:type="dcterms:W3CDTF">2023-10-18T15:27:00Z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2019-02-04T00:00:00Z</vt:filetime>
  </property>
</Properties>
</file>